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97" w:rsidRPr="005F2901" w:rsidRDefault="007E76F2" w:rsidP="00781D97">
      <w:pPr>
        <w:rPr>
          <w:rFonts w:ascii="Courier New" w:hAnsi="Courier New"/>
          <w:b/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3810</wp:posOffset>
            </wp:positionV>
            <wp:extent cx="1165225" cy="1725295"/>
            <wp:effectExtent l="0" t="0" r="0" b="8255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D97" w:rsidRPr="005F2901">
        <w:rPr>
          <w:rFonts w:ascii="Courier New" w:hAnsi="Courier New"/>
          <w:b/>
          <w:sz w:val="56"/>
          <w:szCs w:val="56"/>
        </w:rPr>
        <w:t>Polski Związek Szachowy</w:t>
      </w:r>
    </w:p>
    <w:p w:rsidR="00781D97" w:rsidRDefault="007E76F2" w:rsidP="00781D97">
      <w:pPr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602105" cy="1511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D97" w:rsidRPr="000C01AF">
        <w:rPr>
          <w:sz w:val="2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602105" cy="1511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D97" w:rsidRPr="000C01AF">
        <w:rPr>
          <w:sz w:val="2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602105" cy="1511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D97" w:rsidRPr="000C01AF">
        <w:br/>
      </w:r>
      <w:r w:rsidR="00781D97" w:rsidRPr="000C01AF">
        <w:rPr>
          <w:sz w:val="12"/>
        </w:rPr>
        <w:br/>
      </w:r>
      <w:r w:rsidR="00781D97" w:rsidRPr="000C01AF">
        <w:rPr>
          <w:rFonts w:ascii="Verdana" w:hAnsi="Verdana"/>
          <w:b/>
          <w:sz w:val="20"/>
          <w:szCs w:val="20"/>
        </w:rPr>
        <w:t xml:space="preserve">Fédération Polonaise des </w:t>
      </w:r>
      <w:r w:rsidR="00781D97">
        <w:rPr>
          <w:rFonts w:ascii="Verdana" w:hAnsi="Verdana"/>
          <w:b/>
          <w:sz w:val="20"/>
          <w:szCs w:val="20"/>
          <w:lang w:val="fr-FR"/>
        </w:rPr>
        <w:t>Echecs</w:t>
      </w:r>
      <w:r w:rsidR="005F2901" w:rsidRPr="000C01AF">
        <w:rPr>
          <w:rFonts w:ascii="Verdana" w:hAnsi="Verdana"/>
          <w:b/>
          <w:sz w:val="20"/>
          <w:szCs w:val="20"/>
        </w:rPr>
        <w:tab/>
        <w:t>Polish Chess Federation</w:t>
      </w:r>
      <w:r w:rsidR="00781D97" w:rsidRPr="000C01AF">
        <w:rPr>
          <w:rFonts w:ascii="Verdana" w:hAnsi="Verdana"/>
          <w:b/>
          <w:sz w:val="20"/>
          <w:szCs w:val="20"/>
        </w:rPr>
        <w:br/>
      </w:r>
      <w:r w:rsidR="00781D97" w:rsidRPr="000C01AF">
        <w:rPr>
          <w:rFonts w:ascii="Verdana" w:hAnsi="Verdana"/>
          <w:b/>
          <w:sz w:val="20"/>
          <w:szCs w:val="20"/>
        </w:rPr>
        <w:br/>
      </w:r>
      <w:r w:rsidR="00B67AA5">
        <w:rPr>
          <w:rFonts w:ascii="Verdana" w:hAnsi="Verdana"/>
          <w:sz w:val="20"/>
          <w:szCs w:val="20"/>
        </w:rPr>
        <w:t>Tel./fax: (+48) 22</w:t>
      </w:r>
      <w:r w:rsidR="00781D97" w:rsidRPr="000C01AF">
        <w:rPr>
          <w:rFonts w:ascii="Verdana" w:hAnsi="Verdana"/>
          <w:sz w:val="20"/>
          <w:szCs w:val="20"/>
        </w:rPr>
        <w:t xml:space="preserve"> 841 41 92</w:t>
      </w:r>
      <w:r w:rsidR="00781D97" w:rsidRPr="000C01AF">
        <w:rPr>
          <w:rFonts w:ascii="Verdana" w:hAnsi="Verdana"/>
          <w:sz w:val="20"/>
          <w:szCs w:val="20"/>
        </w:rPr>
        <w:tab/>
      </w:r>
      <w:r w:rsidR="008137E0" w:rsidRPr="000C01AF">
        <w:rPr>
          <w:rFonts w:ascii="Verdana" w:hAnsi="Verdana"/>
          <w:sz w:val="20"/>
          <w:szCs w:val="20"/>
        </w:rPr>
        <w:t>00-</w:t>
      </w:r>
      <w:r w:rsidR="008137E0">
        <w:rPr>
          <w:rFonts w:ascii="Verdana" w:hAnsi="Verdana"/>
          <w:sz w:val="20"/>
          <w:szCs w:val="20"/>
        </w:rPr>
        <w:t>697 Warszawa, A</w:t>
      </w:r>
      <w:r w:rsidR="008137E0" w:rsidRPr="000C01AF">
        <w:rPr>
          <w:rFonts w:ascii="Verdana" w:hAnsi="Verdana"/>
          <w:sz w:val="20"/>
          <w:szCs w:val="20"/>
        </w:rPr>
        <w:t xml:space="preserve">l. </w:t>
      </w:r>
      <w:r w:rsidR="008137E0">
        <w:rPr>
          <w:rFonts w:ascii="Verdana" w:hAnsi="Verdana"/>
          <w:sz w:val="20"/>
          <w:szCs w:val="20"/>
        </w:rPr>
        <w:t>Jerozolimskie 49</w:t>
      </w:r>
    </w:p>
    <w:p w:rsidR="00781D97" w:rsidRDefault="00B67AA5" w:rsidP="0078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Fax/tel.: (+48) 22</w:t>
      </w:r>
      <w:r w:rsidR="00781D97">
        <w:rPr>
          <w:rFonts w:ascii="Verdana" w:hAnsi="Verdana"/>
          <w:sz w:val="20"/>
          <w:szCs w:val="20"/>
        </w:rPr>
        <w:t xml:space="preserve"> 841 94 60</w:t>
      </w:r>
      <w:r w:rsidR="00781D97">
        <w:rPr>
          <w:rFonts w:ascii="Verdana" w:hAnsi="Verdana"/>
          <w:sz w:val="20"/>
          <w:szCs w:val="20"/>
        </w:rPr>
        <w:tab/>
        <w:t>KRS 0000143874</w:t>
      </w:r>
      <w:r w:rsidR="00781D97">
        <w:rPr>
          <w:rFonts w:ascii="Verdana" w:hAnsi="Verdana"/>
          <w:sz w:val="20"/>
          <w:szCs w:val="20"/>
        </w:rPr>
        <w:tab/>
        <w:t>NIP: 526-16-67-148</w:t>
      </w:r>
    </w:p>
    <w:p w:rsidR="00781D97" w:rsidRDefault="00781D97" w:rsidP="0078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Konto: BPH S.A. O/Warszawa </w:t>
      </w:r>
      <w:r>
        <w:rPr>
          <w:rFonts w:ascii="Verdana" w:hAnsi="Verdana"/>
          <w:sz w:val="20"/>
          <w:szCs w:val="20"/>
        </w:rPr>
        <w:tab/>
        <w:t>Nr 34 1060 0076 0000 3200 0071 8184</w:t>
      </w:r>
    </w:p>
    <w:p w:rsidR="00781D97" w:rsidRPr="004328C9" w:rsidRDefault="00781D97" w:rsidP="00781D97">
      <w:pPr>
        <w:rPr>
          <w:sz w:val="20"/>
          <w:szCs w:val="20"/>
          <w:lang w:val="de-DE"/>
        </w:rPr>
      </w:pPr>
      <w:r w:rsidRPr="007D3E94">
        <w:rPr>
          <w:rFonts w:ascii="Verdana" w:hAnsi="Verdana"/>
          <w:color w:val="0000FF"/>
          <w:sz w:val="20"/>
          <w:szCs w:val="20"/>
          <w:lang w:val="de-DE"/>
        </w:rPr>
        <w:t>e-mail: biuro@pzszach.org.pl</w:t>
      </w:r>
      <w:r w:rsidRPr="007D3E94">
        <w:rPr>
          <w:rFonts w:ascii="Verdana" w:hAnsi="Verdana"/>
          <w:sz w:val="20"/>
          <w:szCs w:val="20"/>
          <w:lang w:val="de-DE"/>
        </w:rPr>
        <w:tab/>
      </w:r>
      <w:hyperlink r:id="rId10" w:history="1">
        <w:r w:rsidRPr="004328C9">
          <w:rPr>
            <w:rStyle w:val="Hipercze"/>
            <w:rFonts w:ascii="Verdana" w:hAnsi="Verdana"/>
            <w:sz w:val="20"/>
            <w:szCs w:val="20"/>
            <w:u w:val="none"/>
            <w:lang w:val="de-DE"/>
          </w:rPr>
          <w:t>http://www.pzszach.org.pl</w:t>
        </w:r>
      </w:hyperlink>
    </w:p>
    <w:p w:rsidR="00781D97" w:rsidRPr="00781D97" w:rsidRDefault="00781D97" w:rsidP="00781D97">
      <w:pPr>
        <w:rPr>
          <w:lang w:val="de-DE"/>
        </w:rPr>
      </w:pPr>
      <w:r w:rsidRPr="00781D97">
        <w:rPr>
          <w:lang w:val="de-DE"/>
        </w:rPr>
        <w:t>******************************************************************************************</w:t>
      </w:r>
      <w:r w:rsidR="005F2901" w:rsidRPr="00781D97">
        <w:rPr>
          <w:lang w:val="de-DE"/>
        </w:rPr>
        <w:t>*</w:t>
      </w:r>
      <w:r w:rsidR="009234BF" w:rsidRPr="00781D97">
        <w:rPr>
          <w:lang w:val="de-DE"/>
        </w:rPr>
        <w:t>*</w:t>
      </w:r>
    </w:p>
    <w:p w:rsidR="00781D97" w:rsidRPr="00715B21" w:rsidRDefault="003A3FBB" w:rsidP="003A3FBB">
      <w:pPr>
        <w:widowControl w:val="0"/>
        <w:autoSpaceDE w:val="0"/>
        <w:ind w:left="2124"/>
        <w:rPr>
          <w:rFonts w:ascii="Verdana" w:eastAsia="Arial" w:hAnsi="Verdana" w:cs="Tahoma"/>
          <w:sz w:val="20"/>
          <w:szCs w:val="20"/>
          <w:lang w:val="de-DE"/>
        </w:rPr>
      </w:pPr>
      <w:r>
        <w:rPr>
          <w:rFonts w:ascii="Verdana" w:eastAsia="Arial" w:hAnsi="Verdana" w:cs="Tahoma"/>
          <w:sz w:val="20"/>
          <w:szCs w:val="20"/>
          <w:lang w:val="de-DE"/>
        </w:rPr>
        <w:t xml:space="preserve">  </w:t>
      </w:r>
      <w:r w:rsidR="00D642E7" w:rsidRPr="00715B21">
        <w:rPr>
          <w:rFonts w:ascii="Verdana" w:eastAsia="Arial" w:hAnsi="Verdana" w:cs="Tahoma"/>
          <w:sz w:val="20"/>
          <w:szCs w:val="20"/>
          <w:lang w:val="de-DE"/>
        </w:rPr>
        <w:t xml:space="preserve">L. dz. </w:t>
      </w:r>
      <w:r w:rsidR="00B67AA5" w:rsidRPr="00715B21">
        <w:rPr>
          <w:rFonts w:ascii="Verdana" w:eastAsia="Arial" w:hAnsi="Verdana" w:cs="Tahoma"/>
          <w:sz w:val="20"/>
          <w:szCs w:val="20"/>
          <w:lang w:val="de-DE"/>
        </w:rPr>
        <w:t>xxx</w:t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>/</w:t>
      </w:r>
      <w:r w:rsidR="00DD0DD3" w:rsidRPr="00715B21">
        <w:rPr>
          <w:rFonts w:ascii="Verdana" w:eastAsia="Arial" w:hAnsi="Verdana" w:cs="Tahoma"/>
          <w:sz w:val="20"/>
          <w:szCs w:val="20"/>
          <w:lang w:val="de-DE"/>
        </w:rPr>
        <w:t>201</w:t>
      </w:r>
      <w:r w:rsidR="00B67AA5" w:rsidRPr="00715B21">
        <w:rPr>
          <w:rFonts w:ascii="Verdana" w:eastAsia="Arial" w:hAnsi="Verdana" w:cs="Tahoma"/>
          <w:sz w:val="20"/>
          <w:szCs w:val="20"/>
          <w:lang w:val="de-DE"/>
        </w:rPr>
        <w:t>6</w:t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5F2901" w:rsidRPr="00715B21">
        <w:rPr>
          <w:rFonts w:ascii="Verdana" w:eastAsia="Arial" w:hAnsi="Verdana" w:cs="Tahoma"/>
          <w:sz w:val="20"/>
          <w:szCs w:val="20"/>
          <w:lang w:val="de-DE"/>
        </w:rPr>
        <w:tab/>
      </w:r>
      <w:r w:rsidR="00781D97" w:rsidRPr="00715B21">
        <w:rPr>
          <w:rFonts w:ascii="Verdana" w:eastAsia="Arial" w:hAnsi="Verdana" w:cs="Tahoma"/>
          <w:sz w:val="20"/>
          <w:szCs w:val="20"/>
          <w:lang w:val="de-DE"/>
        </w:rPr>
        <w:t xml:space="preserve">Warszawa, </w:t>
      </w:r>
      <w:r w:rsidR="00715B21">
        <w:rPr>
          <w:rFonts w:ascii="Verdana" w:eastAsia="Arial" w:hAnsi="Verdana" w:cs="Tahoma"/>
          <w:sz w:val="20"/>
          <w:szCs w:val="20"/>
          <w:lang w:val="de-DE"/>
        </w:rPr>
        <w:t>01</w:t>
      </w:r>
      <w:r w:rsidR="00781D97" w:rsidRPr="00715B21">
        <w:rPr>
          <w:rFonts w:ascii="Verdana" w:eastAsia="Arial" w:hAnsi="Verdana" w:cs="Tahoma"/>
          <w:sz w:val="20"/>
          <w:szCs w:val="20"/>
          <w:lang w:val="de-DE"/>
        </w:rPr>
        <w:t>.</w:t>
      </w:r>
      <w:r w:rsidR="00D642E7" w:rsidRPr="00715B21">
        <w:rPr>
          <w:rFonts w:ascii="Verdana" w:eastAsia="Arial" w:hAnsi="Verdana" w:cs="Tahoma"/>
          <w:sz w:val="20"/>
          <w:szCs w:val="20"/>
          <w:lang w:val="de-DE"/>
        </w:rPr>
        <w:t>0</w:t>
      </w:r>
      <w:r w:rsidR="00715B21">
        <w:rPr>
          <w:rFonts w:ascii="Verdana" w:eastAsia="Arial" w:hAnsi="Verdana" w:cs="Tahoma"/>
          <w:sz w:val="20"/>
          <w:szCs w:val="20"/>
          <w:lang w:val="de-DE"/>
        </w:rPr>
        <w:t>7</w:t>
      </w:r>
      <w:r w:rsidR="00781D97" w:rsidRPr="00715B21">
        <w:rPr>
          <w:rFonts w:ascii="Verdana" w:eastAsia="Arial" w:hAnsi="Verdana" w:cs="Tahoma"/>
          <w:sz w:val="20"/>
          <w:szCs w:val="20"/>
          <w:lang w:val="de-DE"/>
        </w:rPr>
        <w:t>.</w:t>
      </w:r>
      <w:r w:rsidR="00D642E7" w:rsidRPr="00715B21">
        <w:rPr>
          <w:rFonts w:ascii="Verdana" w:eastAsia="Arial" w:hAnsi="Verdana" w:cs="Tahoma"/>
          <w:sz w:val="20"/>
          <w:szCs w:val="20"/>
          <w:lang w:val="de-DE"/>
        </w:rPr>
        <w:t>2</w:t>
      </w:r>
      <w:r w:rsidR="00DD0DD3" w:rsidRPr="00715B21">
        <w:rPr>
          <w:rFonts w:ascii="Verdana" w:eastAsia="Arial" w:hAnsi="Verdana" w:cs="Tahoma"/>
          <w:sz w:val="20"/>
          <w:szCs w:val="20"/>
          <w:lang w:val="de-DE"/>
        </w:rPr>
        <w:t>01</w:t>
      </w:r>
      <w:r w:rsidR="00B67AA5" w:rsidRPr="00715B21">
        <w:rPr>
          <w:rFonts w:ascii="Verdana" w:eastAsia="Arial" w:hAnsi="Verdana" w:cs="Tahoma"/>
          <w:sz w:val="20"/>
          <w:szCs w:val="20"/>
          <w:lang w:val="de-DE"/>
        </w:rPr>
        <w:t>6</w:t>
      </w:r>
    </w:p>
    <w:p w:rsidR="00781D97" w:rsidRPr="00715B21" w:rsidRDefault="00781D97" w:rsidP="00781D97">
      <w:pPr>
        <w:widowControl w:val="0"/>
        <w:autoSpaceDE w:val="0"/>
        <w:rPr>
          <w:rFonts w:ascii="Tahoma" w:eastAsia="Arial" w:hAnsi="Tahoma" w:cs="Tahoma"/>
          <w:b/>
          <w:sz w:val="28"/>
          <w:szCs w:val="28"/>
          <w:lang w:val="de-DE"/>
        </w:rPr>
      </w:pPr>
    </w:p>
    <w:p w:rsidR="00293574" w:rsidRPr="00715B21" w:rsidRDefault="00293574" w:rsidP="00781D97">
      <w:pPr>
        <w:widowControl w:val="0"/>
        <w:autoSpaceDE w:val="0"/>
        <w:rPr>
          <w:rFonts w:ascii="Tahoma" w:eastAsia="Arial" w:hAnsi="Tahoma" w:cs="Tahoma"/>
          <w:b/>
          <w:sz w:val="28"/>
          <w:szCs w:val="28"/>
          <w:lang w:val="de-DE"/>
        </w:rPr>
      </w:pPr>
    </w:p>
    <w:p w:rsidR="00781D97" w:rsidRPr="00715B21" w:rsidRDefault="006E18F9" w:rsidP="00781D97">
      <w:pPr>
        <w:widowControl w:val="0"/>
        <w:autoSpaceDE w:val="0"/>
        <w:jc w:val="center"/>
        <w:rPr>
          <w:rFonts w:ascii="Verdana" w:eastAsia="Arial" w:hAnsi="Verdana" w:cs="Tahoma"/>
          <w:b/>
          <w:sz w:val="28"/>
          <w:szCs w:val="28"/>
        </w:rPr>
      </w:pPr>
      <w:r w:rsidRPr="00715B21">
        <w:rPr>
          <w:rFonts w:ascii="Verdana" w:eastAsia="Arial" w:hAnsi="Verdana" w:cs="Tahoma"/>
          <w:b/>
          <w:sz w:val="28"/>
          <w:szCs w:val="28"/>
        </w:rPr>
        <w:t xml:space="preserve">REGULAMIN </w:t>
      </w:r>
      <w:r w:rsidR="00C10B8A" w:rsidRPr="00715B21">
        <w:rPr>
          <w:rFonts w:ascii="Verdana" w:eastAsia="Arial" w:hAnsi="Verdana" w:cs="Tahoma"/>
          <w:b/>
          <w:sz w:val="28"/>
          <w:szCs w:val="28"/>
        </w:rPr>
        <w:t>DRUŻYNOWYCH</w:t>
      </w:r>
      <w:r w:rsidRPr="00715B21">
        <w:rPr>
          <w:rFonts w:ascii="Verdana" w:eastAsia="Arial" w:hAnsi="Verdana" w:cs="Tahoma"/>
          <w:b/>
          <w:sz w:val="28"/>
          <w:szCs w:val="28"/>
        </w:rPr>
        <w:t xml:space="preserve"> MISTRZOSTW POLSKI</w:t>
      </w:r>
    </w:p>
    <w:p w:rsidR="00C10B8A" w:rsidRPr="00715B21" w:rsidRDefault="00C16943" w:rsidP="00781D97">
      <w:pPr>
        <w:widowControl w:val="0"/>
        <w:autoSpaceDE w:val="0"/>
        <w:jc w:val="center"/>
        <w:rPr>
          <w:rFonts w:ascii="Verdana" w:eastAsia="Arial" w:hAnsi="Verdana" w:cs="Tahoma"/>
          <w:b/>
          <w:sz w:val="28"/>
          <w:szCs w:val="28"/>
        </w:rPr>
      </w:pPr>
      <w:r w:rsidRPr="00715B21">
        <w:rPr>
          <w:rFonts w:ascii="Verdana" w:eastAsia="Arial" w:hAnsi="Verdana" w:cs="Tahoma"/>
          <w:b/>
          <w:sz w:val="28"/>
          <w:szCs w:val="28"/>
        </w:rPr>
        <w:t xml:space="preserve">I </w:t>
      </w:r>
      <w:r w:rsidR="00C10B8A" w:rsidRPr="00715B21">
        <w:rPr>
          <w:rFonts w:ascii="Verdana" w:eastAsia="Arial" w:hAnsi="Verdana" w:cs="Tahoma"/>
          <w:b/>
          <w:sz w:val="28"/>
          <w:szCs w:val="28"/>
        </w:rPr>
        <w:t>LIGA</w:t>
      </w:r>
    </w:p>
    <w:p w:rsidR="00781D97" w:rsidRPr="00715B21" w:rsidRDefault="00781D97" w:rsidP="00781D97">
      <w:pPr>
        <w:widowControl w:val="0"/>
        <w:autoSpaceDE w:val="0"/>
        <w:rPr>
          <w:rFonts w:ascii="Verdana" w:hAnsi="Verdana" w:cs="Tahoma"/>
          <w:sz w:val="28"/>
          <w:szCs w:val="28"/>
        </w:rPr>
      </w:pPr>
    </w:p>
    <w:p w:rsidR="00861316" w:rsidRPr="00715B21" w:rsidRDefault="00861316" w:rsidP="00861316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I. CELE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 w:cs="Tahom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1.1.</w:t>
      </w:r>
      <w:r w:rsidRPr="00715B21">
        <w:rPr>
          <w:rFonts w:ascii="Verdana" w:eastAsia="Arial" w:hAnsi="Verdana"/>
          <w:sz w:val="20"/>
          <w:szCs w:val="20"/>
        </w:rPr>
        <w:tab/>
        <w:t>Wyłonienie klubów awansujących do Ekstraligi</w:t>
      </w:r>
      <w:r w:rsidRPr="00715B21">
        <w:rPr>
          <w:rFonts w:ascii="Verdana" w:eastAsia="Arial" w:hAnsi="Verdana" w:cs="Tahoma"/>
          <w:sz w:val="20"/>
          <w:szCs w:val="20"/>
        </w:rPr>
        <w:t>.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1.2.</w:t>
      </w:r>
      <w:r w:rsidRPr="00715B21">
        <w:rPr>
          <w:rFonts w:ascii="Verdana" w:eastAsia="Arial" w:hAnsi="Verdana"/>
          <w:sz w:val="20"/>
          <w:szCs w:val="20"/>
        </w:rPr>
        <w:tab/>
        <w:t>Wyłonienie klubów spadających do II Ligi.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1.3.</w:t>
      </w:r>
      <w:r w:rsidRPr="00715B21">
        <w:rPr>
          <w:rFonts w:ascii="Verdana" w:eastAsia="Arial" w:hAnsi="Verdana"/>
          <w:sz w:val="20"/>
          <w:szCs w:val="20"/>
        </w:rPr>
        <w:tab/>
        <w:t>Popularyzacja i podnoszenie poziomu sportu szachowego w Polsce.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1.4.</w:t>
      </w:r>
      <w:r w:rsidRPr="00715B21">
        <w:rPr>
          <w:rFonts w:ascii="Verdana" w:eastAsia="Arial" w:hAnsi="Verdana"/>
          <w:sz w:val="20"/>
          <w:szCs w:val="20"/>
        </w:rPr>
        <w:tab/>
        <w:t>Umożliwienie zawodnikom zdobywania wyższych tytułów.</w:t>
      </w:r>
    </w:p>
    <w:p w:rsidR="00861316" w:rsidRPr="00715B21" w:rsidRDefault="00861316" w:rsidP="00781D97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</w:p>
    <w:p w:rsidR="00861316" w:rsidRPr="00715B21" w:rsidRDefault="00861316" w:rsidP="00861316">
      <w:pPr>
        <w:spacing w:before="120" w:after="120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II. ORGANIZATOR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2.1.</w:t>
      </w:r>
      <w:r w:rsidRPr="00715B21">
        <w:rPr>
          <w:rFonts w:ascii="Verdana" w:eastAsia="Arial" w:hAnsi="Verdana"/>
          <w:sz w:val="20"/>
          <w:szCs w:val="20"/>
        </w:rPr>
        <w:tab/>
        <w:t>Organizatorem jest Polski Związek Szachowy, który może rozpisać konkurs ofert.</w:t>
      </w:r>
    </w:p>
    <w:p w:rsidR="00861316" w:rsidRPr="00715B21" w:rsidRDefault="00861316" w:rsidP="00861316">
      <w:pPr>
        <w:spacing w:before="120" w:after="120"/>
        <w:rPr>
          <w:rFonts w:ascii="Verdana" w:eastAsia="Arial" w:hAnsi="Verdana"/>
          <w:b/>
          <w:sz w:val="20"/>
          <w:szCs w:val="20"/>
        </w:rPr>
      </w:pPr>
    </w:p>
    <w:p w:rsidR="00781D97" w:rsidRPr="00715B21" w:rsidRDefault="00861316" w:rsidP="00781D97">
      <w:pPr>
        <w:spacing w:before="120" w:after="120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II</w:t>
      </w:r>
      <w:r w:rsidR="00781D97" w:rsidRPr="00715B21">
        <w:rPr>
          <w:rFonts w:ascii="Verdana" w:eastAsia="Arial" w:hAnsi="Verdana"/>
          <w:b/>
          <w:bCs/>
          <w:sz w:val="20"/>
          <w:szCs w:val="20"/>
        </w:rPr>
        <w:t>I. TERMIN I MIEJSCE</w:t>
      </w:r>
    </w:p>
    <w:p w:rsidR="00861316" w:rsidRPr="00715B21" w:rsidRDefault="00861316" w:rsidP="0086131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3.1.</w:t>
      </w:r>
      <w:r w:rsidRPr="00715B21">
        <w:rPr>
          <w:rFonts w:ascii="Verdana" w:eastAsia="Arial" w:hAnsi="Verdana"/>
          <w:sz w:val="20"/>
          <w:szCs w:val="20"/>
        </w:rPr>
        <w:tab/>
        <w:t>Zawody rozgrywane są systemem skoszarowanym.</w:t>
      </w:r>
    </w:p>
    <w:p w:rsidR="00C16943" w:rsidRPr="00715B21" w:rsidRDefault="00861316" w:rsidP="00C16943">
      <w:pPr>
        <w:spacing w:before="120" w:after="120"/>
        <w:ind w:left="709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3</w:t>
      </w:r>
      <w:r w:rsidR="00C16943" w:rsidRPr="00715B21">
        <w:rPr>
          <w:rFonts w:ascii="Verdana" w:eastAsia="Arial" w:hAnsi="Verdana"/>
          <w:sz w:val="20"/>
          <w:szCs w:val="20"/>
        </w:rPr>
        <w:t>.</w:t>
      </w:r>
      <w:r w:rsidR="00B2033E" w:rsidRPr="00715B21">
        <w:rPr>
          <w:rFonts w:ascii="Verdana" w:eastAsia="Arial" w:hAnsi="Verdana"/>
          <w:sz w:val="20"/>
          <w:szCs w:val="20"/>
        </w:rPr>
        <w:t>2</w:t>
      </w:r>
      <w:r w:rsidR="00C16943" w:rsidRPr="00715B21">
        <w:rPr>
          <w:rFonts w:ascii="Verdana" w:eastAsia="Arial" w:hAnsi="Verdana"/>
          <w:sz w:val="20"/>
          <w:szCs w:val="20"/>
        </w:rPr>
        <w:t>.</w:t>
      </w:r>
      <w:r w:rsidR="00C16943" w:rsidRPr="00715B21">
        <w:rPr>
          <w:rFonts w:ascii="Verdana" w:eastAsia="Arial" w:hAnsi="Verdana"/>
          <w:sz w:val="20"/>
          <w:szCs w:val="20"/>
        </w:rPr>
        <w:tab/>
        <w:t>Termin i miejsce: (załącznik nr 1).</w:t>
      </w:r>
    </w:p>
    <w:p w:rsidR="00781D97" w:rsidRPr="00715B21" w:rsidRDefault="00781D97" w:rsidP="00781D97">
      <w:pPr>
        <w:rPr>
          <w:rFonts w:ascii="Verdana" w:hAnsi="Verdana"/>
          <w:sz w:val="20"/>
          <w:szCs w:val="20"/>
        </w:rPr>
      </w:pPr>
    </w:p>
    <w:p w:rsidR="00781D97" w:rsidRPr="00715B21" w:rsidRDefault="00781D97" w:rsidP="00781D97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IV. UCZESTNICTWO</w:t>
      </w:r>
    </w:p>
    <w:p w:rsidR="005C2811" w:rsidRPr="00715B21" w:rsidRDefault="005C2811" w:rsidP="005C2811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4.1.</w:t>
      </w:r>
      <w:r w:rsidRPr="00715B21">
        <w:rPr>
          <w:rFonts w:ascii="Verdana" w:eastAsia="Arial" w:hAnsi="Verdana"/>
          <w:sz w:val="20"/>
          <w:szCs w:val="20"/>
        </w:rPr>
        <w:tab/>
        <w:t>Prawo udziału w zawodach przysługuje drużynom klubów zarejestrowanych w PZSzach, posiadających licencję oraz uregulowane składki członkowskie.</w:t>
      </w:r>
    </w:p>
    <w:p w:rsidR="00EA2531" w:rsidRPr="00715B21" w:rsidRDefault="00EA2531" w:rsidP="00EA2531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4.2.</w:t>
      </w:r>
      <w:r w:rsidRPr="00715B21">
        <w:rPr>
          <w:rFonts w:ascii="Verdana" w:eastAsia="Arial" w:hAnsi="Verdana"/>
          <w:sz w:val="20"/>
          <w:szCs w:val="20"/>
        </w:rPr>
        <w:tab/>
        <w:t>Jeden klub może być reprezentowany tylko przez jedną drużynę.</w:t>
      </w:r>
    </w:p>
    <w:p w:rsidR="00362BAE" w:rsidRPr="00715B21" w:rsidRDefault="005C2811" w:rsidP="00362BAE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</w:t>
      </w:r>
      <w:r w:rsidR="00EA2531" w:rsidRPr="00715B21">
        <w:rPr>
          <w:rFonts w:ascii="Verdana" w:eastAsia="Arial" w:hAnsi="Verdana"/>
          <w:sz w:val="20"/>
          <w:szCs w:val="20"/>
        </w:rPr>
        <w:t>3</w:t>
      </w:r>
      <w:r w:rsidR="00362BAE" w:rsidRPr="00715B21">
        <w:rPr>
          <w:rFonts w:ascii="Verdana" w:eastAsia="Arial" w:hAnsi="Verdana"/>
          <w:sz w:val="20"/>
          <w:szCs w:val="20"/>
        </w:rPr>
        <w:t>.</w:t>
      </w:r>
      <w:r w:rsidR="00362BAE" w:rsidRPr="00715B21">
        <w:rPr>
          <w:rFonts w:ascii="Verdana" w:eastAsia="Arial" w:hAnsi="Verdana"/>
          <w:sz w:val="20"/>
          <w:szCs w:val="20"/>
        </w:rPr>
        <w:tab/>
        <w:t xml:space="preserve">Uprawnienia uczestnictwa </w:t>
      </w:r>
      <w:r w:rsidR="006A6063" w:rsidRPr="00715B21">
        <w:rPr>
          <w:rFonts w:ascii="Verdana" w:eastAsia="Arial" w:hAnsi="Verdana"/>
          <w:sz w:val="20"/>
          <w:szCs w:val="20"/>
        </w:rPr>
        <w:t>przysługują</w:t>
      </w:r>
      <w:r w:rsidR="00581C72" w:rsidRPr="00715B21">
        <w:rPr>
          <w:rFonts w:ascii="Verdana" w:eastAsia="Arial" w:hAnsi="Verdana"/>
          <w:sz w:val="20"/>
          <w:szCs w:val="20"/>
        </w:rPr>
        <w:t xml:space="preserve"> klubom</w:t>
      </w:r>
      <w:r w:rsidR="00E74FA3" w:rsidRPr="00715B21">
        <w:rPr>
          <w:rFonts w:ascii="Verdana" w:eastAsia="Arial" w:hAnsi="Verdana"/>
          <w:sz w:val="20"/>
          <w:szCs w:val="20"/>
        </w:rPr>
        <w:t xml:space="preserve"> (załącznik nr 1)</w:t>
      </w:r>
      <w:r w:rsidR="000D435E" w:rsidRPr="00715B21">
        <w:rPr>
          <w:rFonts w:ascii="Verdana" w:eastAsia="Arial" w:hAnsi="Verdana"/>
          <w:sz w:val="20"/>
          <w:szCs w:val="20"/>
        </w:rPr>
        <w:t>, które</w:t>
      </w:r>
      <w:r w:rsidR="00362BAE" w:rsidRPr="00715B21">
        <w:rPr>
          <w:rFonts w:ascii="Verdana" w:eastAsia="Arial" w:hAnsi="Verdana"/>
          <w:sz w:val="20"/>
          <w:szCs w:val="20"/>
        </w:rPr>
        <w:t>:</w:t>
      </w:r>
    </w:p>
    <w:p w:rsidR="00C16943" w:rsidRPr="00715B21" w:rsidRDefault="005C2811" w:rsidP="00C16943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</w:t>
      </w:r>
      <w:r w:rsidR="00EA2531" w:rsidRPr="00715B21">
        <w:rPr>
          <w:rFonts w:ascii="Verdana" w:eastAsia="Arial" w:hAnsi="Verdana"/>
          <w:sz w:val="20"/>
          <w:szCs w:val="20"/>
        </w:rPr>
        <w:t>3</w:t>
      </w:r>
      <w:r w:rsidR="00E742C7" w:rsidRPr="00715B21">
        <w:rPr>
          <w:rFonts w:ascii="Verdana" w:eastAsia="Arial" w:hAnsi="Verdana"/>
          <w:sz w:val="20"/>
          <w:szCs w:val="20"/>
        </w:rPr>
        <w:t>.1.</w:t>
      </w:r>
      <w:r w:rsidR="00E742C7" w:rsidRPr="00715B21">
        <w:rPr>
          <w:rFonts w:ascii="Verdana" w:eastAsia="Arial" w:hAnsi="Verdana"/>
          <w:sz w:val="20"/>
          <w:szCs w:val="20"/>
        </w:rPr>
        <w:tab/>
      </w:r>
      <w:r w:rsidR="00C16943" w:rsidRPr="00715B21">
        <w:rPr>
          <w:rFonts w:ascii="Verdana" w:eastAsia="Arial" w:hAnsi="Verdana"/>
          <w:sz w:val="20"/>
          <w:szCs w:val="20"/>
        </w:rPr>
        <w:t>zajęły miejsca 9-10 w Ekstralidze w roku poprzednim,</w:t>
      </w:r>
    </w:p>
    <w:p w:rsidR="00C16943" w:rsidRPr="00715B21" w:rsidRDefault="005C2811" w:rsidP="00C16943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</w:t>
      </w:r>
      <w:r w:rsidR="00EA2531" w:rsidRPr="00715B21">
        <w:rPr>
          <w:rFonts w:ascii="Verdana" w:eastAsia="Arial" w:hAnsi="Verdana"/>
          <w:sz w:val="20"/>
          <w:szCs w:val="20"/>
        </w:rPr>
        <w:t>3</w:t>
      </w:r>
      <w:r w:rsidR="00C16943" w:rsidRPr="00715B21">
        <w:rPr>
          <w:rFonts w:ascii="Verdana" w:eastAsia="Arial" w:hAnsi="Verdana"/>
          <w:sz w:val="20"/>
          <w:szCs w:val="20"/>
        </w:rPr>
        <w:t>.2</w:t>
      </w:r>
      <w:r w:rsidR="00E742C7" w:rsidRPr="00715B21">
        <w:rPr>
          <w:rFonts w:ascii="Verdana" w:eastAsia="Arial" w:hAnsi="Verdana"/>
          <w:sz w:val="20"/>
          <w:szCs w:val="20"/>
        </w:rPr>
        <w:t>.</w:t>
      </w:r>
      <w:r w:rsidR="00E742C7" w:rsidRPr="00715B21">
        <w:rPr>
          <w:rFonts w:ascii="Verdana" w:eastAsia="Arial" w:hAnsi="Verdana"/>
          <w:sz w:val="20"/>
          <w:szCs w:val="20"/>
        </w:rPr>
        <w:tab/>
      </w:r>
      <w:r w:rsidR="00C16943" w:rsidRPr="00715B21">
        <w:rPr>
          <w:rFonts w:ascii="Verdana" w:eastAsia="Arial" w:hAnsi="Verdana"/>
          <w:sz w:val="20"/>
          <w:szCs w:val="20"/>
        </w:rPr>
        <w:t>zajęły miejsca 3-7 w I Lidze w roku poprzednim,</w:t>
      </w:r>
    </w:p>
    <w:p w:rsidR="00C16943" w:rsidRPr="00715B21" w:rsidRDefault="005C2811" w:rsidP="00C16943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</w:t>
      </w:r>
      <w:r w:rsidR="00EA2531" w:rsidRPr="00715B21">
        <w:rPr>
          <w:rFonts w:ascii="Verdana" w:eastAsia="Arial" w:hAnsi="Verdana"/>
          <w:sz w:val="20"/>
          <w:szCs w:val="20"/>
        </w:rPr>
        <w:t>3</w:t>
      </w:r>
      <w:r w:rsidR="00B2033E" w:rsidRPr="00715B21">
        <w:rPr>
          <w:rFonts w:ascii="Verdana" w:eastAsia="Arial" w:hAnsi="Verdana"/>
          <w:sz w:val="20"/>
          <w:szCs w:val="20"/>
        </w:rPr>
        <w:t>.</w:t>
      </w:r>
      <w:r w:rsidR="00C16943" w:rsidRPr="00715B21">
        <w:rPr>
          <w:rFonts w:ascii="Verdana" w:eastAsia="Arial" w:hAnsi="Verdana"/>
          <w:sz w:val="20"/>
          <w:szCs w:val="20"/>
        </w:rPr>
        <w:t>3</w:t>
      </w:r>
      <w:r w:rsidR="00E742C7" w:rsidRPr="00715B21">
        <w:rPr>
          <w:rFonts w:ascii="Verdana" w:eastAsia="Arial" w:hAnsi="Verdana"/>
          <w:sz w:val="20"/>
          <w:szCs w:val="20"/>
        </w:rPr>
        <w:t>.</w:t>
      </w:r>
      <w:r w:rsidR="00E742C7" w:rsidRPr="00715B21">
        <w:rPr>
          <w:rFonts w:ascii="Verdana" w:eastAsia="Arial" w:hAnsi="Verdana"/>
          <w:sz w:val="20"/>
          <w:szCs w:val="20"/>
        </w:rPr>
        <w:tab/>
      </w:r>
      <w:r w:rsidR="00C16943" w:rsidRPr="00715B21">
        <w:rPr>
          <w:rFonts w:ascii="Verdana" w:eastAsia="Arial" w:hAnsi="Verdana"/>
          <w:sz w:val="20"/>
          <w:szCs w:val="20"/>
        </w:rPr>
        <w:t>zajęły miejsca 1-3 w II Lidze w roku poprzednim.</w:t>
      </w:r>
    </w:p>
    <w:p w:rsidR="00C16943" w:rsidRPr="00715B21" w:rsidRDefault="005C2811" w:rsidP="00362BAE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</w:t>
      </w:r>
      <w:r w:rsidR="00EA2531" w:rsidRPr="00715B21">
        <w:rPr>
          <w:rFonts w:ascii="Verdana" w:eastAsia="Arial" w:hAnsi="Verdana"/>
          <w:sz w:val="20"/>
          <w:szCs w:val="20"/>
        </w:rPr>
        <w:t>4</w:t>
      </w:r>
      <w:r w:rsidR="00362BAE" w:rsidRPr="00715B21">
        <w:rPr>
          <w:rFonts w:ascii="Verdana" w:eastAsia="Arial" w:hAnsi="Verdana"/>
          <w:sz w:val="20"/>
          <w:szCs w:val="20"/>
        </w:rPr>
        <w:t>.</w:t>
      </w:r>
      <w:r w:rsidR="00362BAE" w:rsidRPr="00715B21">
        <w:rPr>
          <w:rFonts w:ascii="Verdana" w:eastAsia="Arial" w:hAnsi="Verdana"/>
          <w:sz w:val="20"/>
          <w:szCs w:val="20"/>
        </w:rPr>
        <w:tab/>
      </w:r>
      <w:r w:rsidR="00102581" w:rsidRPr="00715B21">
        <w:rPr>
          <w:rFonts w:ascii="Verdana" w:eastAsia="Arial" w:hAnsi="Verdana"/>
          <w:sz w:val="20"/>
          <w:szCs w:val="20"/>
        </w:rPr>
        <w:t>R</w:t>
      </w:r>
      <w:r w:rsidR="000D435E" w:rsidRPr="00715B21">
        <w:rPr>
          <w:rFonts w:ascii="Verdana" w:eastAsia="Arial" w:hAnsi="Verdana"/>
          <w:sz w:val="20"/>
          <w:szCs w:val="20"/>
        </w:rPr>
        <w:t>ezerwowymi</w:t>
      </w:r>
      <w:r w:rsidR="00E74FA3" w:rsidRPr="00715B21">
        <w:rPr>
          <w:rFonts w:ascii="Verdana" w:eastAsia="Arial" w:hAnsi="Verdana"/>
          <w:sz w:val="20"/>
          <w:szCs w:val="20"/>
        </w:rPr>
        <w:t xml:space="preserve"> (załącznik nr 1)</w:t>
      </w:r>
      <w:r w:rsidR="000D435E" w:rsidRPr="00715B21">
        <w:rPr>
          <w:rFonts w:ascii="Verdana" w:eastAsia="Arial" w:hAnsi="Verdana"/>
          <w:sz w:val="20"/>
          <w:szCs w:val="20"/>
        </w:rPr>
        <w:t>, w kolejności malejącej, są kluby</w:t>
      </w:r>
      <w:r w:rsidR="00C16943" w:rsidRPr="00715B21">
        <w:rPr>
          <w:rFonts w:ascii="Verdana" w:eastAsia="Arial" w:hAnsi="Verdana"/>
          <w:sz w:val="20"/>
          <w:szCs w:val="20"/>
        </w:rPr>
        <w:t>:</w:t>
      </w:r>
    </w:p>
    <w:p w:rsidR="00E74FA3" w:rsidRPr="00715B21" w:rsidRDefault="005C2811" w:rsidP="00E74FA3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</w:t>
      </w:r>
      <w:r w:rsidR="00E742C7" w:rsidRPr="00715B21">
        <w:rPr>
          <w:rFonts w:ascii="Verdana" w:eastAsia="Arial" w:hAnsi="Verdana"/>
          <w:sz w:val="20"/>
          <w:szCs w:val="20"/>
        </w:rPr>
        <w:t>.</w:t>
      </w:r>
      <w:r w:rsidR="00EA2531" w:rsidRPr="00715B21">
        <w:rPr>
          <w:rFonts w:ascii="Verdana" w:eastAsia="Arial" w:hAnsi="Verdana"/>
          <w:sz w:val="20"/>
          <w:szCs w:val="20"/>
        </w:rPr>
        <w:t>4</w:t>
      </w:r>
      <w:r w:rsidR="00E742C7" w:rsidRPr="00715B21">
        <w:rPr>
          <w:rFonts w:ascii="Verdana" w:eastAsia="Arial" w:hAnsi="Verdana"/>
          <w:sz w:val="20"/>
          <w:szCs w:val="20"/>
        </w:rPr>
        <w:t>.1.</w:t>
      </w:r>
      <w:r w:rsidR="00E742C7" w:rsidRPr="00715B21">
        <w:rPr>
          <w:rFonts w:ascii="Verdana" w:eastAsia="Arial" w:hAnsi="Verdana"/>
          <w:sz w:val="20"/>
          <w:szCs w:val="20"/>
        </w:rPr>
        <w:tab/>
      </w:r>
      <w:r w:rsidR="00C16943" w:rsidRPr="00715B21">
        <w:rPr>
          <w:rFonts w:ascii="Verdana" w:eastAsia="Arial" w:hAnsi="Verdana"/>
          <w:sz w:val="20"/>
          <w:szCs w:val="20"/>
        </w:rPr>
        <w:t xml:space="preserve">które </w:t>
      </w:r>
      <w:r w:rsidR="00A02C04" w:rsidRPr="00715B21">
        <w:rPr>
          <w:rFonts w:ascii="Verdana" w:eastAsia="Arial" w:hAnsi="Verdana"/>
          <w:sz w:val="20"/>
          <w:szCs w:val="20"/>
        </w:rPr>
        <w:t>nie potwierdziły</w:t>
      </w:r>
      <w:r w:rsidR="00C16943" w:rsidRPr="00715B21">
        <w:rPr>
          <w:rFonts w:ascii="Verdana" w:eastAsia="Arial" w:hAnsi="Verdana"/>
          <w:sz w:val="20"/>
          <w:szCs w:val="20"/>
        </w:rPr>
        <w:t xml:space="preserve"> udziału w Ekstralidze w roku poprzednim, w kolejności miejsc zajętych 2 lata wcześniej,</w:t>
      </w:r>
    </w:p>
    <w:p w:rsidR="00087B5C" w:rsidRPr="00715B21" w:rsidRDefault="00087B5C" w:rsidP="00E74FA3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4.4.2.</w:t>
      </w:r>
      <w:r w:rsidRPr="00715B21">
        <w:rPr>
          <w:rFonts w:ascii="Verdana" w:eastAsia="Arial" w:hAnsi="Verdana"/>
          <w:sz w:val="20"/>
          <w:szCs w:val="20"/>
        </w:rPr>
        <w:tab/>
        <w:t>które nie potwierdziły udziału w Ekstralidze w roku bieżącym, w kolejności miejsc zajętych rok wcześniej,</w:t>
      </w:r>
    </w:p>
    <w:p w:rsidR="00E74FA3" w:rsidRPr="00715B21" w:rsidRDefault="005C2811" w:rsidP="00E74FA3">
      <w:pPr>
        <w:ind w:left="1418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4</w:t>
      </w:r>
      <w:r w:rsidR="00E742C7" w:rsidRPr="00715B21">
        <w:rPr>
          <w:rFonts w:ascii="Verdana" w:eastAsia="Arial" w:hAnsi="Verdana"/>
          <w:sz w:val="20"/>
          <w:szCs w:val="20"/>
        </w:rPr>
        <w:t>.</w:t>
      </w:r>
      <w:r w:rsidR="00EA2531" w:rsidRPr="00715B21">
        <w:rPr>
          <w:rFonts w:ascii="Verdana" w:eastAsia="Arial" w:hAnsi="Verdana"/>
          <w:sz w:val="20"/>
          <w:szCs w:val="20"/>
        </w:rPr>
        <w:t>4</w:t>
      </w:r>
      <w:r w:rsidR="00F44236" w:rsidRPr="00715B21">
        <w:rPr>
          <w:rFonts w:ascii="Verdana" w:eastAsia="Arial" w:hAnsi="Verdana"/>
          <w:sz w:val="20"/>
          <w:szCs w:val="20"/>
        </w:rPr>
        <w:t>.3</w:t>
      </w:r>
      <w:r w:rsidR="00E742C7" w:rsidRPr="00715B21">
        <w:rPr>
          <w:rFonts w:ascii="Verdana" w:eastAsia="Arial" w:hAnsi="Verdana"/>
          <w:sz w:val="20"/>
          <w:szCs w:val="20"/>
        </w:rPr>
        <w:t>.</w:t>
      </w:r>
      <w:r w:rsidR="00E742C7" w:rsidRPr="00715B21">
        <w:rPr>
          <w:rFonts w:ascii="Verdana" w:eastAsia="Arial" w:hAnsi="Verdana"/>
          <w:sz w:val="20"/>
          <w:szCs w:val="20"/>
        </w:rPr>
        <w:tab/>
      </w:r>
      <w:r w:rsidR="00E74FA3" w:rsidRPr="00715B21">
        <w:rPr>
          <w:rFonts w:ascii="Verdana" w:eastAsia="Arial" w:hAnsi="Verdana"/>
          <w:sz w:val="20"/>
          <w:szCs w:val="20"/>
        </w:rPr>
        <w:t xml:space="preserve">uczestniczące w </w:t>
      </w:r>
      <w:r w:rsidR="00C16943" w:rsidRPr="00715B21">
        <w:rPr>
          <w:rFonts w:ascii="Verdana" w:eastAsia="Arial" w:hAnsi="Verdana"/>
          <w:sz w:val="20"/>
          <w:szCs w:val="20"/>
        </w:rPr>
        <w:t>II Li</w:t>
      </w:r>
      <w:r w:rsidR="00E74FA3" w:rsidRPr="00715B21">
        <w:rPr>
          <w:rFonts w:ascii="Verdana" w:eastAsia="Arial" w:hAnsi="Verdana"/>
          <w:sz w:val="20"/>
          <w:szCs w:val="20"/>
        </w:rPr>
        <w:t>dze</w:t>
      </w:r>
      <w:r w:rsidR="00C16943" w:rsidRPr="00715B21">
        <w:rPr>
          <w:rFonts w:ascii="Verdana" w:eastAsia="Arial" w:hAnsi="Verdana"/>
          <w:sz w:val="20"/>
          <w:szCs w:val="20"/>
        </w:rPr>
        <w:t xml:space="preserve"> w roku poprzednim, w kolejności zajętych miejsc.</w:t>
      </w:r>
    </w:p>
    <w:p w:rsidR="00E74FA3" w:rsidRPr="00715B21" w:rsidRDefault="00E74FA3" w:rsidP="00E74FA3">
      <w:pPr>
        <w:spacing w:before="120" w:after="120"/>
        <w:ind w:left="709" w:hanging="709"/>
        <w:rPr>
          <w:rFonts w:ascii="Verdana" w:eastAsia="Arial" w:hAnsi="Verdana"/>
          <w:b/>
          <w:bCs/>
          <w:sz w:val="20"/>
          <w:szCs w:val="20"/>
        </w:rPr>
      </w:pPr>
    </w:p>
    <w:p w:rsidR="00450271" w:rsidRPr="00715B21" w:rsidRDefault="00EA2531" w:rsidP="00450271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V</w:t>
      </w:r>
      <w:r w:rsidR="00450271" w:rsidRPr="00715B21">
        <w:rPr>
          <w:rFonts w:ascii="Verdana" w:eastAsia="Arial" w:hAnsi="Verdana"/>
          <w:b/>
          <w:bCs/>
          <w:sz w:val="20"/>
          <w:szCs w:val="20"/>
        </w:rPr>
        <w:t>. ZGŁOSZENIA</w:t>
      </w:r>
    </w:p>
    <w:p w:rsidR="00450271" w:rsidRPr="00715B21" w:rsidRDefault="0078022B" w:rsidP="00450271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lastRenderedPageBreak/>
        <w:t>5</w:t>
      </w:r>
      <w:r w:rsidR="00450271" w:rsidRPr="00715B21">
        <w:rPr>
          <w:rFonts w:ascii="Verdana" w:eastAsia="Arial" w:hAnsi="Verdana"/>
          <w:sz w:val="20"/>
          <w:szCs w:val="20"/>
        </w:rPr>
        <w:t>.1.</w:t>
      </w:r>
      <w:r w:rsidR="00450271" w:rsidRPr="00715B21">
        <w:rPr>
          <w:rFonts w:ascii="Verdana" w:eastAsia="Arial" w:hAnsi="Verdana"/>
          <w:sz w:val="20"/>
          <w:szCs w:val="20"/>
        </w:rPr>
        <w:tab/>
        <w:t>Kluby zobowiązane są do przesłani</w:t>
      </w:r>
      <w:r w:rsidR="00275DD9" w:rsidRPr="00715B21">
        <w:rPr>
          <w:rFonts w:ascii="Verdana" w:eastAsia="Arial" w:hAnsi="Verdana"/>
          <w:sz w:val="20"/>
          <w:szCs w:val="20"/>
        </w:rPr>
        <w:t xml:space="preserve">a potwierdzenia udziału w zawodach </w:t>
      </w:r>
      <w:r w:rsidR="00450271" w:rsidRPr="00715B21">
        <w:rPr>
          <w:rFonts w:ascii="Verdana" w:eastAsia="Arial" w:hAnsi="Verdana"/>
          <w:sz w:val="20"/>
          <w:szCs w:val="20"/>
        </w:rPr>
        <w:t>na adres</w:t>
      </w:r>
      <w:r w:rsidR="00060F42" w:rsidRPr="00715B21">
        <w:rPr>
          <w:rFonts w:ascii="Verdana" w:eastAsia="Arial" w:hAnsi="Verdana"/>
          <w:sz w:val="20"/>
          <w:szCs w:val="20"/>
        </w:rPr>
        <w:t>y</w:t>
      </w:r>
      <w:r w:rsidR="00450271" w:rsidRPr="00715B21">
        <w:rPr>
          <w:rFonts w:ascii="Verdana" w:eastAsia="Arial" w:hAnsi="Verdana"/>
          <w:sz w:val="20"/>
          <w:szCs w:val="20"/>
        </w:rPr>
        <w:t xml:space="preserve"> elektroniczn</w:t>
      </w:r>
      <w:r w:rsidR="00060F42" w:rsidRPr="00715B21">
        <w:rPr>
          <w:rFonts w:ascii="Verdana" w:eastAsia="Arial" w:hAnsi="Verdana"/>
          <w:sz w:val="20"/>
          <w:szCs w:val="20"/>
        </w:rPr>
        <w:t>e:</w:t>
      </w:r>
      <w:r w:rsidR="00450271" w:rsidRPr="00715B21">
        <w:rPr>
          <w:rFonts w:ascii="Verdana" w:eastAsia="Arial" w:hAnsi="Verdana"/>
          <w:sz w:val="20"/>
          <w:szCs w:val="20"/>
        </w:rPr>
        <w:t xml:space="preserve"> </w:t>
      </w:r>
      <w:r w:rsidR="00FA0A15" w:rsidRPr="00715B21">
        <w:rPr>
          <w:rFonts w:ascii="Verdana" w:eastAsia="Arial" w:hAnsi="Verdana"/>
          <w:sz w:val="20"/>
          <w:szCs w:val="20"/>
        </w:rPr>
        <w:t xml:space="preserve">organizatora, </w:t>
      </w:r>
      <w:r w:rsidR="00115A7F" w:rsidRPr="00715B21">
        <w:rPr>
          <w:rFonts w:ascii="Verdana" w:eastAsia="Arial" w:hAnsi="Verdana"/>
          <w:sz w:val="20"/>
          <w:szCs w:val="20"/>
        </w:rPr>
        <w:t xml:space="preserve">sędziego głównego, </w:t>
      </w:r>
      <w:r w:rsidR="00450271" w:rsidRPr="00715B21">
        <w:rPr>
          <w:rFonts w:ascii="Verdana" w:eastAsia="Arial" w:hAnsi="Verdana"/>
          <w:sz w:val="20"/>
          <w:szCs w:val="20"/>
        </w:rPr>
        <w:t>wiceprezesa PZSzach ds. sportowych i biura PZSzach</w:t>
      </w:r>
      <w:r w:rsidR="00060F42" w:rsidRPr="00715B21">
        <w:rPr>
          <w:rFonts w:ascii="Verdana" w:eastAsia="Arial" w:hAnsi="Verdana"/>
          <w:sz w:val="20"/>
          <w:szCs w:val="20"/>
        </w:rPr>
        <w:t>,</w:t>
      </w:r>
      <w:r w:rsidR="00450271" w:rsidRPr="00715B21">
        <w:rPr>
          <w:rFonts w:ascii="Verdana" w:eastAsia="Arial" w:hAnsi="Verdana"/>
          <w:sz w:val="20"/>
          <w:szCs w:val="20"/>
        </w:rPr>
        <w:t xml:space="preserve"> w nieprzekraczalnym terminie do </w:t>
      </w:r>
      <w:r w:rsidR="0076324A" w:rsidRPr="00715B21">
        <w:rPr>
          <w:rFonts w:ascii="Verdana" w:eastAsia="Arial" w:hAnsi="Verdana"/>
          <w:sz w:val="20"/>
          <w:szCs w:val="20"/>
        </w:rPr>
        <w:t>29</w:t>
      </w:r>
      <w:r w:rsidR="00450271" w:rsidRPr="00715B21">
        <w:rPr>
          <w:rFonts w:ascii="Verdana" w:eastAsia="Arial" w:hAnsi="Verdana"/>
          <w:sz w:val="20"/>
          <w:szCs w:val="20"/>
        </w:rPr>
        <w:t xml:space="preserve"> dni przed dniem pierwszej rundy</w:t>
      </w:r>
      <w:r w:rsidR="00450271" w:rsidRPr="00715B21">
        <w:rPr>
          <w:rFonts w:ascii="Verdana" w:eastAsia="Verdana" w:hAnsi="Verdana"/>
          <w:sz w:val="20"/>
          <w:szCs w:val="20"/>
        </w:rPr>
        <w:t>. Wraz ze z</w:t>
      </w:r>
      <w:r w:rsidR="00391043" w:rsidRPr="00715B21">
        <w:rPr>
          <w:rFonts w:ascii="Verdana" w:eastAsia="Verdana" w:hAnsi="Verdana"/>
          <w:sz w:val="20"/>
          <w:szCs w:val="20"/>
        </w:rPr>
        <w:t>głoszeniem należy dokonać opłat:</w:t>
      </w:r>
      <w:r w:rsidR="00450271" w:rsidRPr="00715B21">
        <w:rPr>
          <w:rFonts w:ascii="Verdana" w:eastAsia="Verdana" w:hAnsi="Verdana"/>
          <w:sz w:val="20"/>
          <w:szCs w:val="20"/>
        </w:rPr>
        <w:t xml:space="preserve"> startowej i organizacyjnej (załącznik nr 2).</w:t>
      </w:r>
    </w:p>
    <w:p w:rsidR="00ED1CE1" w:rsidRPr="00715B21" w:rsidRDefault="0078022B" w:rsidP="00ED1CE1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5</w:t>
      </w:r>
      <w:r w:rsidR="00ED1CE1" w:rsidRPr="00715B21">
        <w:rPr>
          <w:rFonts w:ascii="Verdana" w:eastAsia="Verdana" w:hAnsi="Verdana"/>
          <w:sz w:val="20"/>
          <w:szCs w:val="20"/>
        </w:rPr>
        <w:t>.2.</w:t>
      </w:r>
      <w:r w:rsidR="00ED1CE1" w:rsidRPr="00715B21">
        <w:rPr>
          <w:rFonts w:ascii="Verdana" w:eastAsia="Verdana" w:hAnsi="Verdana"/>
          <w:sz w:val="20"/>
          <w:szCs w:val="20"/>
        </w:rPr>
        <w:tab/>
      </w:r>
      <w:r w:rsidR="00ED1CE1" w:rsidRPr="00715B21">
        <w:rPr>
          <w:rFonts w:ascii="Verdana" w:eastAsia="Arial" w:hAnsi="Verdana"/>
          <w:sz w:val="20"/>
          <w:szCs w:val="20"/>
        </w:rPr>
        <w:t>Kluby</w:t>
      </w:r>
      <w:r w:rsidR="00ED1CE1" w:rsidRPr="00715B21">
        <w:rPr>
          <w:rFonts w:ascii="Verdana" w:eastAsia="Verdana" w:hAnsi="Verdana"/>
          <w:sz w:val="20"/>
          <w:szCs w:val="20"/>
        </w:rPr>
        <w:t xml:space="preserve">, które nie potwierdzą udziału w zawodach zgodnie z wymogami określonymi w punkcie </w:t>
      </w:r>
      <w:r w:rsidRPr="00715B21">
        <w:rPr>
          <w:rFonts w:ascii="Verdana" w:eastAsia="Verdana" w:hAnsi="Verdana"/>
          <w:sz w:val="20"/>
          <w:szCs w:val="20"/>
        </w:rPr>
        <w:t>5</w:t>
      </w:r>
      <w:r w:rsidR="00ED1CE1" w:rsidRPr="00715B21">
        <w:rPr>
          <w:rFonts w:ascii="Verdana" w:eastAsia="Verdana" w:hAnsi="Verdana"/>
          <w:sz w:val="20"/>
          <w:szCs w:val="20"/>
        </w:rPr>
        <w:t>.1.:</w:t>
      </w:r>
    </w:p>
    <w:p w:rsidR="00ED1CE1" w:rsidRPr="00715B21" w:rsidRDefault="0078022B" w:rsidP="00ED1CE1">
      <w:pPr>
        <w:pStyle w:val="Bezodstpw"/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ED1CE1" w:rsidRPr="00715B21">
        <w:rPr>
          <w:rFonts w:ascii="Verdana" w:eastAsia="Arial" w:hAnsi="Verdana"/>
          <w:sz w:val="20"/>
          <w:szCs w:val="20"/>
        </w:rPr>
        <w:t>.2.1.</w:t>
      </w:r>
      <w:r w:rsidR="00ED1CE1" w:rsidRPr="00715B21">
        <w:rPr>
          <w:rFonts w:ascii="Verdana" w:eastAsia="Arial" w:hAnsi="Verdana"/>
          <w:sz w:val="20"/>
          <w:szCs w:val="20"/>
        </w:rPr>
        <w:tab/>
        <w:t>tracą prawo gry w I Lidze,</w:t>
      </w:r>
    </w:p>
    <w:p w:rsidR="00ED1CE1" w:rsidRPr="00715B21" w:rsidRDefault="0078022B" w:rsidP="00ED1CE1">
      <w:pPr>
        <w:pStyle w:val="Bezodstpw"/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5</w:t>
      </w:r>
      <w:r w:rsidR="00ED1CE1" w:rsidRPr="00715B21">
        <w:rPr>
          <w:rFonts w:ascii="Verdana" w:eastAsia="Verdana" w:hAnsi="Verdana"/>
          <w:sz w:val="20"/>
          <w:szCs w:val="20"/>
        </w:rPr>
        <w:t>.2.2.</w:t>
      </w:r>
      <w:r w:rsidR="00ED1CE1" w:rsidRPr="00715B21">
        <w:rPr>
          <w:rFonts w:ascii="Verdana" w:eastAsia="Verdana" w:hAnsi="Verdana"/>
          <w:sz w:val="20"/>
          <w:szCs w:val="20"/>
        </w:rPr>
        <w:tab/>
        <w:t xml:space="preserve">zostają zdegradowane do II Ligi </w:t>
      </w:r>
      <w:r w:rsidR="002F36F5" w:rsidRPr="00715B21">
        <w:rPr>
          <w:rFonts w:ascii="Verdana" w:eastAsia="Verdana" w:hAnsi="Verdana"/>
          <w:sz w:val="20"/>
          <w:szCs w:val="20"/>
        </w:rPr>
        <w:t>rozgrywanej w roku następnym.</w:t>
      </w:r>
    </w:p>
    <w:p w:rsidR="00AF165E" w:rsidRPr="00715B21" w:rsidRDefault="0078022B" w:rsidP="00AF165E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5</w:t>
      </w:r>
      <w:r w:rsidR="00AF165E" w:rsidRPr="00715B21">
        <w:rPr>
          <w:rFonts w:ascii="Verdana" w:eastAsia="Verdana" w:hAnsi="Verdana"/>
          <w:sz w:val="20"/>
          <w:szCs w:val="20"/>
        </w:rPr>
        <w:t>.3.</w:t>
      </w:r>
      <w:r w:rsidR="00AF165E" w:rsidRPr="00715B21">
        <w:rPr>
          <w:rFonts w:ascii="Verdana" w:eastAsia="Verdana" w:hAnsi="Verdana"/>
          <w:sz w:val="20"/>
          <w:szCs w:val="20"/>
        </w:rPr>
        <w:tab/>
        <w:t xml:space="preserve">Kluby, które potwierdziły udział w zawodach zgodnie z wymogami określonymi w punkcie </w:t>
      </w:r>
      <w:r w:rsidRPr="00715B21">
        <w:rPr>
          <w:rFonts w:ascii="Verdana" w:eastAsia="Verdana" w:hAnsi="Verdana"/>
          <w:sz w:val="20"/>
          <w:szCs w:val="20"/>
        </w:rPr>
        <w:t>5</w:t>
      </w:r>
      <w:r w:rsidR="00AF165E" w:rsidRPr="00715B21">
        <w:rPr>
          <w:rFonts w:ascii="Verdana" w:eastAsia="Verdana" w:hAnsi="Verdana"/>
          <w:sz w:val="20"/>
          <w:szCs w:val="20"/>
        </w:rPr>
        <w:t xml:space="preserve">.1., zobowiązane są do przesłania składu drużyny na adresy </w:t>
      </w:r>
      <w:r w:rsidR="00AF165E" w:rsidRPr="00715B21">
        <w:rPr>
          <w:rFonts w:ascii="Verdana" w:eastAsia="Arial" w:hAnsi="Verdana"/>
          <w:sz w:val="20"/>
          <w:szCs w:val="20"/>
        </w:rPr>
        <w:t xml:space="preserve">elektroniczne: </w:t>
      </w:r>
      <w:r w:rsidR="008137E0" w:rsidRPr="00715B21">
        <w:rPr>
          <w:rFonts w:ascii="Verdana" w:eastAsia="Arial" w:hAnsi="Verdana"/>
          <w:sz w:val="20"/>
          <w:szCs w:val="20"/>
        </w:rPr>
        <w:t xml:space="preserve">organizatora, </w:t>
      </w:r>
      <w:r w:rsidR="00AF165E" w:rsidRPr="00715B21">
        <w:rPr>
          <w:rFonts w:ascii="Verdana" w:eastAsia="Arial" w:hAnsi="Verdana"/>
          <w:sz w:val="20"/>
          <w:szCs w:val="20"/>
        </w:rPr>
        <w:t>sędziego głównego, wiceprezesa PZSzach ds. sportowych i biura PZSzach, w nieprzekraczalnym terminie do 15 dni przed dniem pierwszej rundy</w:t>
      </w:r>
      <w:r w:rsidR="00AF165E" w:rsidRPr="00715B21">
        <w:rPr>
          <w:rFonts w:ascii="Verdana" w:eastAsia="Verdana" w:hAnsi="Verdana"/>
          <w:sz w:val="20"/>
          <w:szCs w:val="20"/>
        </w:rPr>
        <w:t>. Wraz ze z</w:t>
      </w:r>
      <w:r w:rsidR="009216BD" w:rsidRPr="00715B21">
        <w:rPr>
          <w:rFonts w:ascii="Verdana" w:eastAsia="Verdana" w:hAnsi="Verdana"/>
          <w:sz w:val="20"/>
          <w:szCs w:val="20"/>
        </w:rPr>
        <w:t xml:space="preserve">głoszeniem należy dokonać opłat </w:t>
      </w:r>
      <w:r w:rsidR="00AF165E" w:rsidRPr="00715B21">
        <w:rPr>
          <w:rFonts w:ascii="Verdana" w:eastAsia="Verdana" w:hAnsi="Verdana"/>
          <w:sz w:val="20"/>
          <w:szCs w:val="20"/>
        </w:rPr>
        <w:t>rankingowych (załącznik nr 3).</w:t>
      </w:r>
    </w:p>
    <w:p w:rsidR="00AF165E" w:rsidRPr="00715B21" w:rsidRDefault="0078022B" w:rsidP="00AF165E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AF165E" w:rsidRPr="00715B21">
        <w:rPr>
          <w:rFonts w:ascii="Verdana" w:eastAsia="Arial" w:hAnsi="Verdana"/>
          <w:sz w:val="20"/>
          <w:szCs w:val="20"/>
        </w:rPr>
        <w:t>.4.</w:t>
      </w:r>
      <w:r w:rsidR="00AF165E" w:rsidRPr="00715B21">
        <w:rPr>
          <w:rFonts w:ascii="Verdana" w:eastAsia="Arial" w:hAnsi="Verdana"/>
          <w:sz w:val="20"/>
          <w:szCs w:val="20"/>
        </w:rPr>
        <w:tab/>
        <w:t xml:space="preserve">Kluby, które potwierdziły udział w zawodach </w:t>
      </w:r>
      <w:r w:rsidR="00AF165E" w:rsidRPr="00715B21">
        <w:rPr>
          <w:rFonts w:ascii="Verdana" w:eastAsia="Verdana" w:hAnsi="Verdana"/>
          <w:sz w:val="20"/>
          <w:szCs w:val="20"/>
        </w:rPr>
        <w:t xml:space="preserve">zgodnie z wymogami określonymi w punkcie </w:t>
      </w:r>
      <w:r w:rsidRPr="00715B21">
        <w:rPr>
          <w:rFonts w:ascii="Verdana" w:eastAsia="Verdana" w:hAnsi="Verdana"/>
          <w:sz w:val="20"/>
          <w:szCs w:val="20"/>
        </w:rPr>
        <w:t>5</w:t>
      </w:r>
      <w:r w:rsidR="00AF165E" w:rsidRPr="00715B21">
        <w:rPr>
          <w:rFonts w:ascii="Verdana" w:eastAsia="Verdana" w:hAnsi="Verdana"/>
          <w:sz w:val="20"/>
          <w:szCs w:val="20"/>
        </w:rPr>
        <w:t xml:space="preserve">.1., lecz </w:t>
      </w:r>
      <w:r w:rsidR="00AF165E" w:rsidRPr="00715B21">
        <w:rPr>
          <w:rFonts w:ascii="Verdana" w:eastAsia="Arial" w:hAnsi="Verdana"/>
          <w:sz w:val="20"/>
          <w:szCs w:val="20"/>
        </w:rPr>
        <w:t xml:space="preserve">nie spełniły wymogów określonych w punkcie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AF165E" w:rsidRPr="00715B21">
        <w:rPr>
          <w:rFonts w:ascii="Verdana" w:eastAsia="Arial" w:hAnsi="Verdana"/>
          <w:sz w:val="20"/>
          <w:szCs w:val="20"/>
        </w:rPr>
        <w:t>.3.:</w:t>
      </w:r>
    </w:p>
    <w:p w:rsidR="00AF165E" w:rsidRPr="00715B21" w:rsidRDefault="0078022B" w:rsidP="00AF165E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AF165E" w:rsidRPr="00715B21">
        <w:rPr>
          <w:rFonts w:ascii="Verdana" w:eastAsia="Arial" w:hAnsi="Verdana"/>
          <w:sz w:val="20"/>
          <w:szCs w:val="20"/>
        </w:rPr>
        <w:t>.4.1.</w:t>
      </w:r>
      <w:r w:rsidR="00AF165E" w:rsidRPr="00715B21">
        <w:rPr>
          <w:rFonts w:ascii="Verdana" w:eastAsia="Arial" w:hAnsi="Verdana"/>
          <w:sz w:val="20"/>
          <w:szCs w:val="20"/>
        </w:rPr>
        <w:tab/>
        <w:t>tracą prawo gry w I Lidze,</w:t>
      </w:r>
    </w:p>
    <w:p w:rsidR="00AF165E" w:rsidRPr="00715B21" w:rsidRDefault="0078022B" w:rsidP="00AF165E">
      <w:pPr>
        <w:pStyle w:val="Bezodstpw"/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AF165E" w:rsidRPr="00715B21">
        <w:rPr>
          <w:rFonts w:ascii="Verdana" w:eastAsia="Arial" w:hAnsi="Verdana"/>
          <w:sz w:val="20"/>
          <w:szCs w:val="20"/>
        </w:rPr>
        <w:t>.4.</w:t>
      </w:r>
      <w:r w:rsidR="00ED1CE1" w:rsidRPr="00715B21">
        <w:rPr>
          <w:rFonts w:ascii="Verdana" w:eastAsia="Arial" w:hAnsi="Verdana"/>
          <w:sz w:val="20"/>
          <w:szCs w:val="20"/>
        </w:rPr>
        <w:t>2</w:t>
      </w:r>
      <w:r w:rsidR="00AF165E" w:rsidRPr="00715B21">
        <w:rPr>
          <w:rFonts w:ascii="Verdana" w:eastAsia="Arial" w:hAnsi="Verdana"/>
          <w:sz w:val="20"/>
          <w:szCs w:val="20"/>
        </w:rPr>
        <w:t>.</w:t>
      </w:r>
      <w:r w:rsidR="00AF165E" w:rsidRPr="00715B21">
        <w:rPr>
          <w:rFonts w:ascii="Verdana" w:eastAsia="Arial" w:hAnsi="Verdana"/>
          <w:sz w:val="20"/>
          <w:szCs w:val="20"/>
        </w:rPr>
        <w:tab/>
        <w:t xml:space="preserve">zostają </w:t>
      </w:r>
      <w:r w:rsidR="00AF165E" w:rsidRPr="00715B21">
        <w:rPr>
          <w:rFonts w:ascii="Verdana" w:eastAsia="Verdana" w:hAnsi="Verdana"/>
          <w:sz w:val="20"/>
          <w:szCs w:val="20"/>
        </w:rPr>
        <w:t>zdegradowane do ligi wojewódzkiej</w:t>
      </w:r>
      <w:r w:rsidR="00ED1CE1" w:rsidRPr="00715B21">
        <w:rPr>
          <w:rFonts w:ascii="Verdana" w:eastAsia="Verdana" w:hAnsi="Verdana"/>
          <w:sz w:val="20"/>
          <w:szCs w:val="20"/>
        </w:rPr>
        <w:t>,</w:t>
      </w:r>
    </w:p>
    <w:p w:rsidR="00ED1CE1" w:rsidRPr="00715B21" w:rsidRDefault="0078022B" w:rsidP="00ED1CE1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ED1CE1" w:rsidRPr="00715B21">
        <w:rPr>
          <w:rFonts w:ascii="Verdana" w:eastAsia="Arial" w:hAnsi="Verdana"/>
          <w:sz w:val="20"/>
          <w:szCs w:val="20"/>
        </w:rPr>
        <w:t>.4.3.</w:t>
      </w:r>
      <w:r w:rsidR="00ED1CE1" w:rsidRPr="00715B21">
        <w:rPr>
          <w:rFonts w:ascii="Verdana" w:eastAsia="Arial" w:hAnsi="Verdana"/>
          <w:sz w:val="20"/>
          <w:szCs w:val="20"/>
        </w:rPr>
        <w:tab/>
        <w:t>ponoszą karę finansową w wysokości 600 złotych.</w:t>
      </w:r>
    </w:p>
    <w:p w:rsidR="002F36F5" w:rsidRPr="00715B21" w:rsidRDefault="0078022B" w:rsidP="002F36F5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.5.</w:t>
      </w:r>
      <w:r w:rsidR="002F36F5" w:rsidRPr="00715B21">
        <w:rPr>
          <w:rFonts w:ascii="Verdana" w:eastAsia="Arial" w:hAnsi="Verdana"/>
          <w:sz w:val="20"/>
          <w:szCs w:val="20"/>
        </w:rPr>
        <w:tab/>
        <w:t>Kluby, które spełnił</w:t>
      </w:r>
      <w:r w:rsidR="00B2033E" w:rsidRPr="00715B21">
        <w:rPr>
          <w:rFonts w:ascii="Verdana" w:eastAsia="Arial" w:hAnsi="Verdana"/>
          <w:sz w:val="20"/>
          <w:szCs w:val="20"/>
        </w:rPr>
        <w:t xml:space="preserve">y wymogi określone w punktach: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B2033E" w:rsidRPr="00715B21">
        <w:rPr>
          <w:rFonts w:ascii="Verdana" w:eastAsia="Arial" w:hAnsi="Verdana"/>
          <w:sz w:val="20"/>
          <w:szCs w:val="20"/>
        </w:rPr>
        <w:t xml:space="preserve">.1. oraz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.3., a następnie wycofały się z zawodów przed rozpoczęciem I rundy: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.5.1.</w:t>
      </w:r>
      <w:r w:rsidR="002F36F5" w:rsidRPr="00715B21">
        <w:rPr>
          <w:rFonts w:ascii="Verdana" w:eastAsia="Arial" w:hAnsi="Verdana"/>
          <w:sz w:val="20"/>
          <w:szCs w:val="20"/>
        </w:rPr>
        <w:tab/>
        <w:t>tracą prawo gry w I Lidze,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.5.2.</w:t>
      </w:r>
      <w:r w:rsidR="002F36F5" w:rsidRPr="00715B21">
        <w:rPr>
          <w:rFonts w:ascii="Verdana" w:eastAsia="Arial" w:hAnsi="Verdana"/>
          <w:sz w:val="20"/>
          <w:szCs w:val="20"/>
        </w:rPr>
        <w:tab/>
        <w:t xml:space="preserve">zostają </w:t>
      </w:r>
      <w:r w:rsidR="002F36F5" w:rsidRPr="00715B21">
        <w:rPr>
          <w:rFonts w:ascii="Verdana" w:eastAsia="Verdana" w:hAnsi="Verdana"/>
          <w:sz w:val="20"/>
          <w:szCs w:val="20"/>
        </w:rPr>
        <w:t>zdegradowane do ligi wojewódzkiej,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.5.3.</w:t>
      </w:r>
      <w:r w:rsidR="002F36F5" w:rsidRPr="00715B21">
        <w:rPr>
          <w:rFonts w:ascii="Verdana" w:eastAsia="Arial" w:hAnsi="Verdana"/>
          <w:sz w:val="20"/>
          <w:szCs w:val="20"/>
        </w:rPr>
        <w:tab/>
        <w:t>ponoszą karę finansową w wysokości 1200 złotych.</w:t>
      </w:r>
    </w:p>
    <w:p w:rsidR="002F36F5" w:rsidRPr="00715B21" w:rsidRDefault="0078022B" w:rsidP="002F36F5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.6.</w:t>
      </w:r>
      <w:r w:rsidR="002F36F5" w:rsidRPr="00715B21">
        <w:rPr>
          <w:rFonts w:ascii="Verdana" w:eastAsia="Arial" w:hAnsi="Verdana"/>
          <w:sz w:val="20"/>
          <w:szCs w:val="20"/>
        </w:rPr>
        <w:tab/>
        <w:t xml:space="preserve">W przypadku rezygnacji klubów z udziału lub utraty przez nich uprawnień, wiceprezes ds. sportowych bezzwłocznie informuje kluby rezerwowe, dopasowując terminy realizacji obowiązków opisanych w punktach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 xml:space="preserve">.1. i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.3.</w:t>
      </w:r>
    </w:p>
    <w:p w:rsidR="002F36F5" w:rsidRPr="00715B21" w:rsidRDefault="0078022B" w:rsidP="002F36F5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.7.</w:t>
      </w:r>
      <w:r w:rsidR="002F36F5" w:rsidRPr="00715B21">
        <w:rPr>
          <w:rFonts w:ascii="Verdana" w:eastAsia="Arial" w:hAnsi="Verdana"/>
          <w:sz w:val="20"/>
          <w:szCs w:val="20"/>
        </w:rPr>
        <w:tab/>
        <w:t xml:space="preserve">Kluby, które spełniły wymogi określone w punktach: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 xml:space="preserve">.1. oraz </w:t>
      </w: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.3., a następnie wycofały się z zawodów po rozpoczęciu I rundy: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.7.1.</w:t>
      </w:r>
      <w:r w:rsidR="002F36F5" w:rsidRPr="00715B21">
        <w:rPr>
          <w:rFonts w:ascii="Verdana" w:eastAsia="Arial" w:hAnsi="Verdana"/>
          <w:sz w:val="20"/>
          <w:szCs w:val="20"/>
        </w:rPr>
        <w:tab/>
        <w:t>tracą prawo gry w I Lidze,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.7.2.</w:t>
      </w:r>
      <w:r w:rsidR="002F36F5" w:rsidRPr="00715B21">
        <w:rPr>
          <w:rFonts w:ascii="Verdana" w:eastAsia="Arial" w:hAnsi="Verdana"/>
          <w:sz w:val="20"/>
          <w:szCs w:val="20"/>
        </w:rPr>
        <w:tab/>
        <w:t xml:space="preserve">zostają </w:t>
      </w:r>
      <w:r w:rsidR="002F36F5" w:rsidRPr="00715B21">
        <w:rPr>
          <w:rFonts w:ascii="Verdana" w:eastAsia="Verdana" w:hAnsi="Verdana"/>
          <w:sz w:val="20"/>
          <w:szCs w:val="20"/>
        </w:rPr>
        <w:t>zdegradowane do ligi wojewódzkiej,</w:t>
      </w:r>
    </w:p>
    <w:p w:rsidR="002F36F5" w:rsidRPr="00715B21" w:rsidRDefault="0078022B" w:rsidP="002F36F5">
      <w:pPr>
        <w:pStyle w:val="Bezodstpw"/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5</w:t>
      </w:r>
      <w:r w:rsidR="002F36F5" w:rsidRPr="00715B21">
        <w:rPr>
          <w:rFonts w:ascii="Verdana" w:eastAsia="Arial" w:hAnsi="Verdana"/>
          <w:sz w:val="20"/>
          <w:szCs w:val="20"/>
        </w:rPr>
        <w:t>.7.3.</w:t>
      </w:r>
      <w:r w:rsidR="002F36F5" w:rsidRPr="00715B21">
        <w:rPr>
          <w:rFonts w:ascii="Verdana" w:eastAsia="Arial" w:hAnsi="Verdana"/>
          <w:sz w:val="20"/>
          <w:szCs w:val="20"/>
        </w:rPr>
        <w:tab/>
        <w:t>ponoszą karę finansową w wysokości 1800 złotych.</w:t>
      </w:r>
    </w:p>
    <w:p w:rsidR="002F36F5" w:rsidRPr="00715B21" w:rsidRDefault="0078022B" w:rsidP="002F36F5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5</w:t>
      </w:r>
      <w:r w:rsidR="002F36F5" w:rsidRPr="00715B21">
        <w:rPr>
          <w:rFonts w:ascii="Verdana" w:eastAsia="Verdana" w:hAnsi="Verdana"/>
          <w:sz w:val="20"/>
          <w:szCs w:val="20"/>
        </w:rPr>
        <w:t>.8.</w:t>
      </w:r>
      <w:r w:rsidR="002F36F5" w:rsidRPr="00715B21">
        <w:rPr>
          <w:rFonts w:ascii="Verdana" w:eastAsia="Verdana" w:hAnsi="Verdana"/>
          <w:sz w:val="20"/>
          <w:szCs w:val="20"/>
        </w:rPr>
        <w:tab/>
        <w:t>W przypadku wycofania się klubów z zawodów po rozpoczęciu I rundy, skład I Ligi nie jest uzupełniany o kluby rezerwowe.</w:t>
      </w:r>
    </w:p>
    <w:p w:rsidR="002F36F5" w:rsidRPr="00715B21" w:rsidRDefault="0078022B" w:rsidP="002F36F5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5</w:t>
      </w:r>
      <w:r w:rsidR="002F36F5" w:rsidRPr="00715B21">
        <w:rPr>
          <w:rFonts w:ascii="Verdana" w:eastAsia="Verdana" w:hAnsi="Verdana"/>
          <w:sz w:val="20"/>
          <w:szCs w:val="20"/>
        </w:rPr>
        <w:t>.9.</w:t>
      </w:r>
      <w:r w:rsidR="002F36F5" w:rsidRPr="00715B21">
        <w:rPr>
          <w:rFonts w:ascii="Verdana" w:eastAsia="Verdana" w:hAnsi="Verdana"/>
          <w:sz w:val="20"/>
          <w:szCs w:val="20"/>
        </w:rPr>
        <w:tab/>
        <w:t xml:space="preserve">W przypadku </w:t>
      </w:r>
      <w:r w:rsidR="002F36F5" w:rsidRPr="00715B21">
        <w:rPr>
          <w:rFonts w:ascii="Verdana" w:eastAsia="Arial" w:hAnsi="Verdana"/>
          <w:sz w:val="20"/>
          <w:szCs w:val="20"/>
        </w:rPr>
        <w:t>rezygnacji klubów z udziału lub utraty przez nich uprawnień</w:t>
      </w:r>
      <w:r w:rsidR="002F36F5" w:rsidRPr="00715B21">
        <w:rPr>
          <w:rFonts w:ascii="Verdana" w:eastAsia="Verdana" w:hAnsi="Verdana"/>
          <w:sz w:val="20"/>
          <w:szCs w:val="20"/>
        </w:rPr>
        <w:t>, poniesione już</w:t>
      </w:r>
      <w:r w:rsidRPr="00715B21">
        <w:rPr>
          <w:rFonts w:ascii="Verdana" w:eastAsia="Verdana" w:hAnsi="Verdana"/>
          <w:sz w:val="20"/>
          <w:szCs w:val="20"/>
        </w:rPr>
        <w:t xml:space="preserve"> opłaty, wymienione w punktach 5</w:t>
      </w:r>
      <w:r w:rsidR="002F36F5" w:rsidRPr="00715B21">
        <w:rPr>
          <w:rFonts w:ascii="Verdana" w:eastAsia="Verdana" w:hAnsi="Verdana"/>
          <w:sz w:val="20"/>
          <w:szCs w:val="20"/>
        </w:rPr>
        <w:t xml:space="preserve">.1. i </w:t>
      </w:r>
      <w:r w:rsidRPr="00715B21">
        <w:rPr>
          <w:rFonts w:ascii="Verdana" w:eastAsia="Verdana" w:hAnsi="Verdana"/>
          <w:sz w:val="20"/>
          <w:szCs w:val="20"/>
        </w:rPr>
        <w:t>5</w:t>
      </w:r>
      <w:r w:rsidR="002F36F5" w:rsidRPr="00715B21">
        <w:rPr>
          <w:rFonts w:ascii="Verdana" w:eastAsia="Verdana" w:hAnsi="Verdana"/>
          <w:sz w:val="20"/>
          <w:szCs w:val="20"/>
        </w:rPr>
        <w:t>.3., przepadają.</w:t>
      </w:r>
    </w:p>
    <w:p w:rsidR="00450271" w:rsidRPr="00715B21" w:rsidRDefault="00450271" w:rsidP="00450271">
      <w:pPr>
        <w:spacing w:before="120" w:after="120"/>
        <w:rPr>
          <w:rFonts w:ascii="Verdana" w:eastAsia="Verdana" w:hAnsi="Verdana"/>
          <w:b/>
          <w:sz w:val="20"/>
          <w:szCs w:val="20"/>
        </w:rPr>
      </w:pPr>
    </w:p>
    <w:p w:rsidR="00C34EB6" w:rsidRPr="00715B21" w:rsidRDefault="00C34EB6" w:rsidP="00C34EB6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VI. SYSTEM ROZGRYWEK, PRZEPISY I TEMPO GRY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6.1.</w:t>
      </w:r>
      <w:r w:rsidRPr="00715B21">
        <w:rPr>
          <w:rFonts w:ascii="Verdana" w:eastAsia="Arial" w:hAnsi="Verdana"/>
          <w:sz w:val="20"/>
          <w:szCs w:val="20"/>
        </w:rPr>
        <w:tab/>
        <w:t xml:space="preserve">Zawody </w:t>
      </w:r>
      <w:r w:rsidRPr="00715B21">
        <w:rPr>
          <w:rFonts w:ascii="Verdana" w:eastAsia="Verdana" w:hAnsi="Verdana"/>
          <w:sz w:val="20"/>
          <w:szCs w:val="20"/>
        </w:rPr>
        <w:t>rozgrywane są systemem kołowym.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6.2.</w:t>
      </w:r>
      <w:r w:rsidRPr="00715B21">
        <w:rPr>
          <w:rFonts w:ascii="Verdana" w:eastAsia="Arial" w:hAnsi="Verdana"/>
          <w:sz w:val="20"/>
          <w:szCs w:val="20"/>
        </w:rPr>
        <w:tab/>
        <w:t xml:space="preserve">Tempo gry wynosi 90 minut na </w:t>
      </w:r>
      <w:r w:rsidRPr="00715B21">
        <w:rPr>
          <w:rFonts w:ascii="Verdana" w:eastAsia="Verdana" w:hAnsi="Verdana"/>
          <w:sz w:val="20"/>
          <w:szCs w:val="20"/>
        </w:rPr>
        <w:t>40 posunięć plus 30 minut na dokończenie partii, z dodawaniem 30 sekund na każde posunięcie od początku partii.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6.3.</w:t>
      </w:r>
      <w:r w:rsidRPr="00715B21">
        <w:rPr>
          <w:rFonts w:ascii="Verdana" w:eastAsia="Verdana" w:hAnsi="Verdana"/>
          <w:sz w:val="20"/>
          <w:szCs w:val="20"/>
        </w:rPr>
        <w:tab/>
      </w:r>
      <w:r w:rsidRPr="00715B21">
        <w:rPr>
          <w:rFonts w:ascii="Verdana" w:eastAsia="Arial" w:hAnsi="Verdana"/>
          <w:sz w:val="20"/>
          <w:szCs w:val="20"/>
        </w:rPr>
        <w:t>Obowiązują aktualne przepisy FIDE i Kodeks Szachowy PZSzach.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6.4.</w:t>
      </w:r>
      <w:r w:rsidRPr="00715B21">
        <w:rPr>
          <w:rFonts w:ascii="Verdana" w:eastAsia="Arial" w:hAnsi="Verdana"/>
          <w:sz w:val="20"/>
          <w:szCs w:val="20"/>
        </w:rPr>
        <w:tab/>
        <w:t>Do drużyny można zgłosić najwyżej 15 zawodników (mężczyzn lub kobiet)</w:t>
      </w:r>
      <w:r w:rsidR="004037C7" w:rsidRPr="00715B21">
        <w:rPr>
          <w:rFonts w:ascii="Verdana" w:eastAsia="Arial" w:hAnsi="Verdana"/>
          <w:sz w:val="20"/>
          <w:szCs w:val="20"/>
        </w:rPr>
        <w:t>.</w:t>
      </w:r>
      <w:r w:rsidRPr="00715B21">
        <w:rPr>
          <w:rFonts w:ascii="Verdana" w:eastAsia="Arial" w:hAnsi="Verdana"/>
          <w:sz w:val="20"/>
          <w:szCs w:val="20"/>
        </w:rPr>
        <w:t xml:space="preserve"> P</w:t>
      </w:r>
      <w:r w:rsidRPr="00715B21">
        <w:rPr>
          <w:rFonts w:ascii="Verdana" w:eastAsia="Verdana" w:hAnsi="Verdana"/>
          <w:sz w:val="20"/>
          <w:szCs w:val="20"/>
        </w:rPr>
        <w:t>o upływie terminu określonego w punkcie 5.3., skład drużyny, w tym kolejność zawodników, nie może ulec zmianie.</w:t>
      </w:r>
    </w:p>
    <w:p w:rsidR="00C34EB6" w:rsidRPr="00715B21" w:rsidRDefault="00C34EB6" w:rsidP="00C34EB6">
      <w:pPr>
        <w:spacing w:before="120" w:after="120"/>
        <w:ind w:left="709" w:hanging="709"/>
        <w:rPr>
          <w:rStyle w:val="Pogrubienie"/>
          <w:rFonts w:ascii="Verdana" w:eastAsia="Arial" w:hAnsi="Verdana"/>
          <w:b w:val="0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6.5.</w:t>
      </w:r>
      <w:r w:rsidRPr="00715B21">
        <w:rPr>
          <w:rFonts w:ascii="Verdana" w:eastAsia="Verdana" w:hAnsi="Verdana"/>
          <w:sz w:val="20"/>
          <w:szCs w:val="20"/>
        </w:rPr>
        <w:tab/>
      </w:r>
      <w:r w:rsidR="0085210D" w:rsidRPr="00715B21">
        <w:rPr>
          <w:rStyle w:val="Pogrubienie"/>
          <w:rFonts w:ascii="Verdana" w:eastAsia="Arial" w:hAnsi="Verdana"/>
          <w:b w:val="0"/>
          <w:sz w:val="20"/>
          <w:szCs w:val="20"/>
        </w:rPr>
        <w:t>Weryfikacja składów drużyn następuje na Odprawie Technicznej. Zawodnicy nieposiadający wówczas uprawnień do gry w barwach klubu zostaną dopuszczeni do rozgrywek dopiero po spełnieniu wymaganych formalności</w:t>
      </w: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>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6.6.</w:t>
      </w:r>
      <w:r w:rsidRPr="00715B21">
        <w:rPr>
          <w:rFonts w:ascii="Verdana" w:eastAsia="Verdana" w:hAnsi="Verdana"/>
          <w:sz w:val="20"/>
          <w:szCs w:val="20"/>
        </w:rPr>
        <w:tab/>
      </w:r>
      <w:r w:rsidR="0085210D" w:rsidRPr="00715B21">
        <w:rPr>
          <w:rFonts w:ascii="Verdana" w:eastAsia="Verdana" w:hAnsi="Verdana"/>
          <w:sz w:val="20"/>
          <w:szCs w:val="20"/>
        </w:rPr>
        <w:t xml:space="preserve">Wpis w Centralnym Rejestrze PZSzach jest wystarczającym dowodem uprawnień zawodnika polskiego (obywatelstwo polskie lub POL na liście rankingowej FIDE) do gry w barwach klubu. Kierownik lub kapitan drużyny musi udokumentować sędziemu głównemu uprawnienia do gry w </w:t>
      </w:r>
      <w:r w:rsidR="0085210D" w:rsidRPr="00715B21">
        <w:rPr>
          <w:rFonts w:ascii="Verdana" w:eastAsia="Verdana" w:hAnsi="Verdana"/>
          <w:sz w:val="20"/>
          <w:szCs w:val="20"/>
        </w:rPr>
        <w:lastRenderedPageBreak/>
        <w:t>barwach klubu tylko tych zawodników polskich, którzy w Centralnym Rejestrze PZSzach nie figurują jako zawodnicy klubu</w:t>
      </w:r>
      <w:r w:rsidRPr="00715B21">
        <w:rPr>
          <w:rFonts w:ascii="Verdana" w:eastAsia="Verdana" w:hAnsi="Verdana"/>
          <w:sz w:val="20"/>
          <w:szCs w:val="20"/>
        </w:rPr>
        <w:t>.</w:t>
      </w:r>
    </w:p>
    <w:p w:rsidR="00825486" w:rsidRPr="00715B21" w:rsidRDefault="00825486" w:rsidP="0082548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6.7.</w:t>
      </w:r>
      <w:r w:rsidRPr="00715B21">
        <w:rPr>
          <w:rFonts w:ascii="Verdana" w:eastAsia="Verdana" w:hAnsi="Verdana"/>
          <w:sz w:val="20"/>
          <w:szCs w:val="20"/>
        </w:rPr>
        <w:tab/>
        <w:t>Zawodnicy zagraniczni uzyskują uprawnienia do reprezentowania klubu w zawodach po uiszczeniu za nich dodatkowej opłaty (załącznik nr 3).</w:t>
      </w:r>
    </w:p>
    <w:p w:rsidR="00825486" w:rsidRPr="00715B21" w:rsidRDefault="00825486" w:rsidP="00825486">
      <w:pPr>
        <w:spacing w:before="120" w:after="120"/>
        <w:ind w:left="709" w:hanging="709"/>
        <w:rPr>
          <w:rStyle w:val="Pogrubienie"/>
          <w:rFonts w:ascii="Verdana" w:eastAsia="Arial" w:hAnsi="Verdana"/>
          <w:b w:val="0"/>
          <w:sz w:val="20"/>
          <w:szCs w:val="20"/>
        </w:rPr>
      </w:pP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>6.8.</w:t>
      </w: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ab/>
        <w:t xml:space="preserve">W jednym cyklu rozgrywek szczebla centralnego zawodnik może wystąpić w różnych drużynach należących do tego samego klubu, jednakże tylko w jednej lidze może rozegrać więcej niż </w:t>
      </w:r>
      <w:r w:rsidR="002135EC" w:rsidRPr="00715B21">
        <w:rPr>
          <w:rStyle w:val="Pogrubienie"/>
          <w:rFonts w:ascii="Verdana" w:eastAsia="Arial" w:hAnsi="Verdana"/>
          <w:b w:val="0"/>
          <w:sz w:val="20"/>
          <w:szCs w:val="20"/>
        </w:rPr>
        <w:br/>
      </w: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>3 partie.</w:t>
      </w:r>
    </w:p>
    <w:p w:rsidR="00825486" w:rsidRPr="00715B21" w:rsidRDefault="00825486" w:rsidP="00825486">
      <w:pPr>
        <w:spacing w:before="120" w:after="120"/>
        <w:ind w:left="709" w:hanging="709"/>
        <w:rPr>
          <w:rStyle w:val="Pogrubienie"/>
          <w:rFonts w:ascii="Verdana" w:eastAsia="Arial" w:hAnsi="Verdana"/>
          <w:b w:val="0"/>
          <w:sz w:val="20"/>
          <w:szCs w:val="20"/>
        </w:rPr>
      </w:pP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>6.9.</w:t>
      </w: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ab/>
      </w:r>
      <w:r w:rsidRPr="00715B21">
        <w:rPr>
          <w:rFonts w:ascii="Verdana" w:hAnsi="Verdana"/>
          <w:sz w:val="20"/>
          <w:szCs w:val="20"/>
        </w:rPr>
        <w:t>Po rozegraniu jednej partii, zawodnik traci możliwość reprezentowania innego klubu w danym cyklu rozgrywek szczebla centralnego</w:t>
      </w:r>
      <w:r w:rsidRPr="00715B21">
        <w:rPr>
          <w:rStyle w:val="Pogrubienie"/>
          <w:rFonts w:ascii="Verdana" w:eastAsia="Arial" w:hAnsi="Verdana"/>
          <w:b w:val="0"/>
          <w:sz w:val="20"/>
          <w:szCs w:val="20"/>
        </w:rPr>
        <w:t>.</w:t>
      </w:r>
    </w:p>
    <w:p w:rsidR="00825486" w:rsidRPr="00715B21" w:rsidRDefault="00825486" w:rsidP="0082548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6.10.</w:t>
      </w:r>
      <w:r w:rsidRPr="00715B21">
        <w:rPr>
          <w:rFonts w:ascii="Verdana" w:eastAsia="Verdana" w:hAnsi="Verdana"/>
          <w:sz w:val="20"/>
          <w:szCs w:val="20"/>
        </w:rPr>
        <w:tab/>
        <w:t>Zawodnicy polscy muszą posiadać licencję zawodniczą PZSzach.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6.11.</w:t>
      </w:r>
      <w:r w:rsidRPr="00715B21">
        <w:rPr>
          <w:rFonts w:ascii="Verdana" w:eastAsia="Verdana" w:hAnsi="Verdana"/>
          <w:sz w:val="20"/>
          <w:szCs w:val="20"/>
        </w:rPr>
        <w:tab/>
        <w:t>Mecze rozgrywane są na 6 szachownicach, przy czym w każdym meczu w każdej z drużyn:</w:t>
      </w:r>
    </w:p>
    <w:p w:rsidR="00C34EB6" w:rsidRPr="00715B21" w:rsidRDefault="00C34EB6" w:rsidP="00C34EB6">
      <w:pPr>
        <w:pStyle w:val="Bezodstpw"/>
        <w:ind w:left="1560" w:hanging="851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6.11.1.</w:t>
      </w:r>
      <w:r w:rsidRPr="00715B21">
        <w:rPr>
          <w:rFonts w:ascii="Verdana" w:eastAsia="Verdana" w:hAnsi="Verdana"/>
          <w:sz w:val="20"/>
          <w:szCs w:val="20"/>
        </w:rPr>
        <w:tab/>
        <w:t xml:space="preserve">kolejność zawodników </w:t>
      </w:r>
      <w:r w:rsidR="00223AD2" w:rsidRPr="00715B21">
        <w:rPr>
          <w:rFonts w:ascii="Verdana" w:eastAsia="Verdana" w:hAnsi="Verdana"/>
          <w:sz w:val="20"/>
          <w:szCs w:val="20"/>
        </w:rPr>
        <w:t xml:space="preserve">na szachownicach 1-5 </w:t>
      </w:r>
      <w:r w:rsidRPr="00715B21">
        <w:rPr>
          <w:rFonts w:ascii="Verdana" w:eastAsia="Verdana" w:hAnsi="Verdana"/>
          <w:sz w:val="20"/>
          <w:szCs w:val="20"/>
        </w:rPr>
        <w:t>musi być zgodna z kolejnością w zgłoszeniu,</w:t>
      </w:r>
    </w:p>
    <w:p w:rsidR="00C34EB6" w:rsidRPr="00715B21" w:rsidRDefault="00C34EB6" w:rsidP="00C34EB6">
      <w:pPr>
        <w:pStyle w:val="Bezodstpw"/>
        <w:ind w:left="1560" w:hanging="851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6.11.2.</w:t>
      </w:r>
      <w:r w:rsidRPr="00715B21">
        <w:rPr>
          <w:rFonts w:ascii="Verdana" w:eastAsia="Verdana" w:hAnsi="Verdana"/>
          <w:sz w:val="20"/>
          <w:szCs w:val="20"/>
        </w:rPr>
        <w:tab/>
        <w:t>na szachownicy szóstej musi występować kobieta,</w:t>
      </w:r>
    </w:p>
    <w:p w:rsidR="004B3F02" w:rsidRPr="00715B21" w:rsidRDefault="00B90D3C" w:rsidP="004B3F02">
      <w:pPr>
        <w:widowControl w:val="0"/>
        <w:autoSpaceDE w:val="0"/>
        <w:autoSpaceDN w:val="0"/>
        <w:adjustRightInd w:val="0"/>
        <w:spacing w:before="5" w:line="244" w:lineRule="exact"/>
        <w:ind w:right="352" w:firstLine="708"/>
        <w:rPr>
          <w:rFonts w:ascii="Times New Roman" w:hAnsi="Times New Roman"/>
          <w:sz w:val="20"/>
          <w:szCs w:val="20"/>
        </w:rPr>
      </w:pPr>
      <w:r w:rsidRPr="00715B21">
        <w:rPr>
          <w:rFonts w:ascii="Verdana" w:hAnsi="Verdana" w:cs="Verdana"/>
          <w:spacing w:val="1"/>
          <w:sz w:val="20"/>
          <w:szCs w:val="20"/>
        </w:rPr>
        <w:t>6</w:t>
      </w:r>
      <w:r w:rsidRPr="00715B21">
        <w:rPr>
          <w:rFonts w:ascii="Verdana" w:hAnsi="Verdana" w:cs="Verdana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sz w:val="20"/>
          <w:szCs w:val="20"/>
        </w:rPr>
        <w:t>11</w:t>
      </w:r>
      <w:r w:rsidRPr="00715B21">
        <w:rPr>
          <w:rFonts w:ascii="Verdana" w:hAnsi="Verdana" w:cs="Verdana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sz w:val="20"/>
          <w:szCs w:val="20"/>
        </w:rPr>
        <w:t>3</w:t>
      </w:r>
      <w:r w:rsidRPr="00715B21">
        <w:rPr>
          <w:rFonts w:ascii="Verdana" w:hAnsi="Verdana" w:cs="Verdana"/>
          <w:sz w:val="20"/>
          <w:szCs w:val="20"/>
        </w:rPr>
        <w:t>.</w:t>
      </w:r>
      <w:r w:rsidRPr="00715B21">
        <w:rPr>
          <w:rFonts w:ascii="Times New Roman" w:hAnsi="Times New Roman"/>
          <w:sz w:val="20"/>
          <w:szCs w:val="20"/>
        </w:rPr>
        <w:t xml:space="preserve"> </w:t>
      </w:r>
      <w:r w:rsidRPr="00715B2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m</w:t>
      </w:r>
      <w:r w:rsidRPr="00715B21">
        <w:rPr>
          <w:rFonts w:ascii="Verdana" w:hAnsi="Verdana" w:cs="Verdana"/>
          <w:spacing w:val="-1"/>
          <w:sz w:val="20"/>
          <w:szCs w:val="20"/>
        </w:rPr>
        <w:t>o</w:t>
      </w:r>
      <w:r w:rsidRPr="00715B21">
        <w:rPr>
          <w:rFonts w:ascii="Verdana" w:hAnsi="Verdana" w:cs="Verdana"/>
          <w:spacing w:val="1"/>
          <w:sz w:val="20"/>
          <w:szCs w:val="20"/>
        </w:rPr>
        <w:t>ż</w:t>
      </w:r>
      <w:r w:rsidRPr="00715B21">
        <w:rPr>
          <w:rFonts w:ascii="Verdana" w:hAnsi="Verdana" w:cs="Verdana"/>
          <w:sz w:val="20"/>
          <w:szCs w:val="20"/>
        </w:rPr>
        <w:t>e</w:t>
      </w:r>
      <w:r w:rsidRPr="00715B21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4"/>
          <w:sz w:val="20"/>
          <w:szCs w:val="20"/>
        </w:rPr>
        <w:t>u</w:t>
      </w:r>
      <w:r w:rsidRPr="00715B21">
        <w:rPr>
          <w:rFonts w:ascii="Verdana" w:hAnsi="Verdana" w:cs="Verdana"/>
          <w:spacing w:val="-1"/>
          <w:sz w:val="20"/>
          <w:szCs w:val="20"/>
        </w:rPr>
        <w:t>c</w:t>
      </w:r>
      <w:r w:rsidRPr="00715B21">
        <w:rPr>
          <w:rFonts w:ascii="Verdana" w:hAnsi="Verdana" w:cs="Verdana"/>
          <w:spacing w:val="1"/>
          <w:sz w:val="20"/>
          <w:szCs w:val="20"/>
        </w:rPr>
        <w:t>z</w:t>
      </w:r>
      <w:r w:rsidRPr="00715B21">
        <w:rPr>
          <w:rFonts w:ascii="Verdana" w:hAnsi="Verdana" w:cs="Verdana"/>
          <w:spacing w:val="-1"/>
          <w:sz w:val="20"/>
          <w:szCs w:val="20"/>
        </w:rPr>
        <w:t>es</w:t>
      </w:r>
      <w:r w:rsidRPr="00715B21">
        <w:rPr>
          <w:rFonts w:ascii="Verdana" w:hAnsi="Verdana" w:cs="Verdana"/>
          <w:spacing w:val="1"/>
          <w:sz w:val="20"/>
          <w:szCs w:val="20"/>
        </w:rPr>
        <w:t>tn</w:t>
      </w:r>
      <w:r w:rsidRPr="00715B21">
        <w:rPr>
          <w:rFonts w:ascii="Verdana" w:hAnsi="Verdana" w:cs="Verdana"/>
          <w:spacing w:val="3"/>
          <w:sz w:val="20"/>
          <w:szCs w:val="20"/>
        </w:rPr>
        <w:t>i</w:t>
      </w:r>
      <w:r w:rsidRPr="00715B21">
        <w:rPr>
          <w:rFonts w:ascii="Verdana" w:hAnsi="Verdana" w:cs="Verdana"/>
          <w:spacing w:val="-1"/>
          <w:sz w:val="20"/>
          <w:szCs w:val="20"/>
        </w:rPr>
        <w:t>c</w:t>
      </w:r>
      <w:r w:rsidRPr="00715B21">
        <w:rPr>
          <w:rFonts w:ascii="Verdana" w:hAnsi="Verdana" w:cs="Verdana"/>
          <w:spacing w:val="1"/>
          <w:sz w:val="20"/>
          <w:szCs w:val="20"/>
        </w:rPr>
        <w:t>z</w:t>
      </w:r>
      <w:r w:rsidRPr="00715B21">
        <w:rPr>
          <w:rFonts w:ascii="Verdana" w:hAnsi="Verdana" w:cs="Verdana"/>
          <w:sz w:val="20"/>
          <w:szCs w:val="20"/>
        </w:rPr>
        <w:t>yć</w:t>
      </w:r>
      <w:r w:rsidRPr="00715B2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j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pacing w:val="3"/>
          <w:sz w:val="20"/>
          <w:szCs w:val="20"/>
        </w:rPr>
        <w:t>d</w:t>
      </w:r>
      <w:r w:rsidRPr="00715B21">
        <w:rPr>
          <w:rFonts w:ascii="Verdana" w:hAnsi="Verdana" w:cs="Verdana"/>
          <w:spacing w:val="1"/>
          <w:sz w:val="20"/>
          <w:szCs w:val="20"/>
        </w:rPr>
        <w:t>e</w:t>
      </w:r>
      <w:r w:rsidRPr="00715B21">
        <w:rPr>
          <w:rFonts w:ascii="Verdana" w:hAnsi="Verdana" w:cs="Verdana"/>
          <w:sz w:val="20"/>
          <w:szCs w:val="20"/>
        </w:rPr>
        <w:t>n</w:t>
      </w:r>
      <w:r w:rsidRPr="00715B21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za</w:t>
      </w:r>
      <w:r w:rsidRPr="00715B21">
        <w:rPr>
          <w:rFonts w:ascii="Verdana" w:hAnsi="Verdana" w:cs="Verdana"/>
          <w:sz w:val="20"/>
          <w:szCs w:val="20"/>
        </w:rPr>
        <w:t>w</w:t>
      </w:r>
      <w:r w:rsidRPr="00715B21">
        <w:rPr>
          <w:rFonts w:ascii="Verdana" w:hAnsi="Verdana" w:cs="Verdana"/>
          <w:spacing w:val="-1"/>
          <w:sz w:val="20"/>
          <w:szCs w:val="20"/>
        </w:rPr>
        <w:t>o</w:t>
      </w:r>
      <w:r w:rsidRPr="00715B21">
        <w:rPr>
          <w:rFonts w:ascii="Verdana" w:hAnsi="Verdana" w:cs="Verdana"/>
          <w:spacing w:val="1"/>
          <w:sz w:val="20"/>
          <w:szCs w:val="20"/>
        </w:rPr>
        <w:t>dn</w:t>
      </w:r>
      <w:r w:rsidRPr="00715B21">
        <w:rPr>
          <w:rFonts w:ascii="Verdana" w:hAnsi="Verdana" w:cs="Verdana"/>
          <w:spacing w:val="3"/>
          <w:sz w:val="20"/>
          <w:szCs w:val="20"/>
        </w:rPr>
        <w:t>i</w:t>
      </w:r>
      <w:r w:rsidRPr="00715B21">
        <w:rPr>
          <w:rFonts w:ascii="Verdana" w:hAnsi="Verdana" w:cs="Verdana"/>
          <w:sz w:val="20"/>
          <w:szCs w:val="20"/>
        </w:rPr>
        <w:t>k</w:t>
      </w:r>
      <w:r w:rsidRPr="00715B2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zag</w:t>
      </w:r>
      <w:r w:rsidRPr="00715B21">
        <w:rPr>
          <w:rFonts w:ascii="Verdana" w:hAnsi="Verdana" w:cs="Verdana"/>
          <w:spacing w:val="-1"/>
          <w:sz w:val="20"/>
          <w:szCs w:val="20"/>
        </w:rPr>
        <w:t>r</w:t>
      </w:r>
      <w:r w:rsidRPr="00715B21">
        <w:rPr>
          <w:rFonts w:ascii="Verdana" w:hAnsi="Verdana" w:cs="Verdana"/>
          <w:spacing w:val="1"/>
          <w:sz w:val="20"/>
          <w:szCs w:val="20"/>
        </w:rPr>
        <w:t>an</w:t>
      </w:r>
      <w:r w:rsidRPr="00715B21">
        <w:rPr>
          <w:rFonts w:ascii="Verdana" w:hAnsi="Verdana" w:cs="Verdana"/>
          <w:spacing w:val="3"/>
          <w:sz w:val="20"/>
          <w:szCs w:val="20"/>
        </w:rPr>
        <w:t>i</w:t>
      </w:r>
      <w:r w:rsidRPr="00715B21">
        <w:rPr>
          <w:rFonts w:ascii="Verdana" w:hAnsi="Verdana" w:cs="Verdana"/>
          <w:spacing w:val="-1"/>
          <w:sz w:val="20"/>
          <w:szCs w:val="20"/>
        </w:rPr>
        <w:t>c</w:t>
      </w:r>
      <w:r w:rsidRPr="00715B21">
        <w:rPr>
          <w:rFonts w:ascii="Verdana" w:hAnsi="Verdana" w:cs="Verdana"/>
          <w:spacing w:val="1"/>
          <w:sz w:val="20"/>
          <w:szCs w:val="20"/>
        </w:rPr>
        <w:t>z</w:t>
      </w:r>
      <w:r w:rsidRPr="00715B21">
        <w:rPr>
          <w:rFonts w:ascii="Verdana" w:hAnsi="Verdana" w:cs="Verdana"/>
          <w:sz w:val="20"/>
          <w:szCs w:val="20"/>
        </w:rPr>
        <w:t>ny</w:t>
      </w:r>
      <w:r w:rsidRPr="00715B2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3"/>
          <w:sz w:val="20"/>
          <w:szCs w:val="20"/>
        </w:rPr>
        <w:t>l</w:t>
      </w:r>
      <w:r w:rsidRPr="00715B21">
        <w:rPr>
          <w:rFonts w:ascii="Verdana" w:hAnsi="Verdana" w:cs="Verdana"/>
          <w:spacing w:val="1"/>
          <w:sz w:val="20"/>
          <w:szCs w:val="20"/>
        </w:rPr>
        <w:t>u</w:t>
      </w:r>
      <w:r w:rsidRPr="00715B21">
        <w:rPr>
          <w:rFonts w:ascii="Verdana" w:hAnsi="Verdana" w:cs="Verdana"/>
          <w:sz w:val="20"/>
          <w:szCs w:val="20"/>
        </w:rPr>
        <w:t>b</w:t>
      </w:r>
      <w:r w:rsidRPr="00715B21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d</w:t>
      </w:r>
      <w:r w:rsidRPr="00715B21">
        <w:rPr>
          <w:rFonts w:ascii="Verdana" w:hAnsi="Verdana" w:cs="Verdana"/>
          <w:sz w:val="20"/>
          <w:szCs w:val="20"/>
        </w:rPr>
        <w:t>w</w:t>
      </w:r>
      <w:r w:rsidRPr="00715B21">
        <w:rPr>
          <w:rFonts w:ascii="Verdana" w:hAnsi="Verdana" w:cs="Verdana"/>
          <w:spacing w:val="-1"/>
          <w:sz w:val="20"/>
          <w:szCs w:val="20"/>
        </w:rPr>
        <w:t>óc</w:t>
      </w:r>
      <w:r w:rsidRPr="00715B21">
        <w:rPr>
          <w:rFonts w:ascii="Verdana" w:hAnsi="Verdana" w:cs="Verdana"/>
          <w:spacing w:val="1"/>
          <w:sz w:val="20"/>
          <w:szCs w:val="20"/>
        </w:rPr>
        <w:t>h</w:t>
      </w:r>
      <w:r w:rsidRPr="00715B21">
        <w:rPr>
          <w:rFonts w:ascii="Verdana" w:hAnsi="Verdana" w:cs="Verdana"/>
          <w:sz w:val="20"/>
          <w:szCs w:val="20"/>
        </w:rPr>
        <w:t>,</w:t>
      </w:r>
      <w:r w:rsidRPr="00715B2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j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pacing w:val="1"/>
          <w:sz w:val="20"/>
          <w:szCs w:val="20"/>
        </w:rPr>
        <w:t>ż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pacing w:val="3"/>
          <w:sz w:val="20"/>
          <w:szCs w:val="20"/>
        </w:rPr>
        <w:t>l</w:t>
      </w:r>
      <w:r w:rsidRPr="00715B21">
        <w:rPr>
          <w:rFonts w:ascii="Verdana" w:hAnsi="Verdana" w:cs="Verdana"/>
          <w:sz w:val="20"/>
          <w:szCs w:val="20"/>
        </w:rPr>
        <w:t>i</w:t>
      </w:r>
      <w:r w:rsidRPr="00715B21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-1"/>
          <w:sz w:val="20"/>
          <w:szCs w:val="20"/>
        </w:rPr>
        <w:t>c</w:t>
      </w:r>
      <w:r w:rsidRPr="00715B21">
        <w:rPr>
          <w:rFonts w:ascii="Verdana" w:hAnsi="Verdana" w:cs="Verdana"/>
          <w:sz w:val="20"/>
          <w:szCs w:val="20"/>
        </w:rPr>
        <w:t>o</w:t>
      </w:r>
      <w:r w:rsidRPr="00715B21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n</w:t>
      </w:r>
      <w:r w:rsidRPr="00715B21">
        <w:rPr>
          <w:rFonts w:ascii="Verdana" w:hAnsi="Verdana" w:cs="Verdana"/>
          <w:sz w:val="20"/>
          <w:szCs w:val="20"/>
        </w:rPr>
        <w:t>a</w:t>
      </w:r>
      <w:r w:rsidRPr="00715B21">
        <w:rPr>
          <w:rFonts w:ascii="Verdana" w:hAnsi="Verdana" w:cs="Verdana"/>
          <w:spacing w:val="1"/>
          <w:sz w:val="20"/>
          <w:szCs w:val="20"/>
        </w:rPr>
        <w:t>jmn</w:t>
      </w:r>
      <w:r w:rsidRPr="00715B21">
        <w:rPr>
          <w:rFonts w:ascii="Verdana" w:hAnsi="Verdana" w:cs="Verdana"/>
          <w:spacing w:val="3"/>
          <w:sz w:val="20"/>
          <w:szCs w:val="20"/>
        </w:rPr>
        <w:t>i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z w:val="20"/>
          <w:szCs w:val="20"/>
        </w:rPr>
        <w:t>j</w:t>
      </w:r>
      <w:r w:rsidRPr="00715B2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sz w:val="20"/>
          <w:szCs w:val="20"/>
        </w:rPr>
        <w:t>j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pacing w:val="1"/>
          <w:sz w:val="20"/>
          <w:szCs w:val="20"/>
        </w:rPr>
        <w:t>d</w:t>
      </w:r>
      <w:r w:rsidRPr="00715B21">
        <w:rPr>
          <w:rFonts w:ascii="Verdana" w:hAnsi="Verdana" w:cs="Verdana"/>
          <w:spacing w:val="-1"/>
          <w:sz w:val="20"/>
          <w:szCs w:val="20"/>
        </w:rPr>
        <w:t>e</w:t>
      </w:r>
      <w:r w:rsidRPr="00715B21">
        <w:rPr>
          <w:rFonts w:ascii="Verdana" w:hAnsi="Verdana" w:cs="Verdana"/>
          <w:sz w:val="20"/>
          <w:szCs w:val="20"/>
        </w:rPr>
        <w:t>n</w:t>
      </w:r>
      <w:r w:rsidRPr="00715B21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15B21">
        <w:rPr>
          <w:rFonts w:ascii="Verdana" w:hAnsi="Verdana" w:cs="Verdana"/>
          <w:sz w:val="20"/>
          <w:szCs w:val="20"/>
        </w:rPr>
        <w:t>z</w:t>
      </w:r>
      <w:r w:rsidRPr="00715B21">
        <w:rPr>
          <w:rFonts w:ascii="Times New Roman" w:hAnsi="Times New Roman"/>
          <w:sz w:val="20"/>
          <w:szCs w:val="20"/>
        </w:rPr>
        <w:t xml:space="preserve"> </w:t>
      </w:r>
    </w:p>
    <w:p w:rsidR="004B3F02" w:rsidRPr="00715B21" w:rsidRDefault="004B3F02" w:rsidP="004B3F02">
      <w:pPr>
        <w:widowControl w:val="0"/>
        <w:autoSpaceDE w:val="0"/>
        <w:autoSpaceDN w:val="0"/>
        <w:adjustRightInd w:val="0"/>
        <w:spacing w:before="5" w:line="244" w:lineRule="exact"/>
        <w:ind w:left="1416" w:right="352"/>
        <w:rPr>
          <w:rFonts w:ascii="Times New Roman" w:hAnsi="Times New Roman"/>
          <w:spacing w:val="16"/>
          <w:sz w:val="20"/>
          <w:szCs w:val="20"/>
        </w:rPr>
      </w:pPr>
      <w:r w:rsidRPr="00715B21">
        <w:rPr>
          <w:rFonts w:ascii="Verdana" w:hAnsi="Verdana" w:cs="Verdana"/>
          <w:spacing w:val="1"/>
          <w:sz w:val="20"/>
          <w:szCs w:val="20"/>
        </w:rPr>
        <w:t xml:space="preserve">  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n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c</w:t>
      </w:r>
      <w:r w:rsidR="00B90D3C" w:rsidRPr="00715B21">
        <w:rPr>
          <w:rFonts w:ascii="Verdana" w:hAnsi="Verdana" w:cs="Verdana"/>
          <w:sz w:val="20"/>
          <w:szCs w:val="20"/>
        </w:rPr>
        <w:t>h</w:t>
      </w:r>
      <w:r w:rsidR="00B90D3C" w:rsidRPr="00715B21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j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es</w:t>
      </w:r>
      <w:r w:rsidR="00B90D3C" w:rsidRPr="00715B21">
        <w:rPr>
          <w:rFonts w:ascii="Verdana" w:hAnsi="Verdana" w:cs="Verdana"/>
          <w:sz w:val="20"/>
          <w:szCs w:val="20"/>
        </w:rPr>
        <w:t>t</w:t>
      </w:r>
      <w:r w:rsidR="00B90D3C" w:rsidRPr="00715B21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z w:val="20"/>
          <w:szCs w:val="20"/>
        </w:rPr>
        <w:t>z</w:t>
      </w:r>
      <w:r w:rsidR="00B90D3C" w:rsidRPr="00715B21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z w:val="20"/>
          <w:szCs w:val="20"/>
        </w:rPr>
        <w:t>k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r</w:t>
      </w:r>
      <w:r w:rsidR="00B90D3C" w:rsidRPr="00715B21">
        <w:rPr>
          <w:rFonts w:ascii="Verdana" w:hAnsi="Verdana" w:cs="Verdana"/>
          <w:sz w:val="20"/>
          <w:szCs w:val="20"/>
        </w:rPr>
        <w:t>a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j</w:t>
      </w:r>
      <w:r w:rsidR="00B90D3C" w:rsidRPr="00715B21">
        <w:rPr>
          <w:rFonts w:ascii="Verdana" w:hAnsi="Verdana" w:cs="Verdana"/>
          <w:sz w:val="20"/>
          <w:szCs w:val="20"/>
        </w:rPr>
        <w:t>u</w:t>
      </w:r>
      <w:r w:rsidR="00B90D3C" w:rsidRPr="00715B21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na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l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żą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ce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g</w:t>
      </w:r>
      <w:r w:rsidR="00B90D3C" w:rsidRPr="00715B21">
        <w:rPr>
          <w:rFonts w:ascii="Verdana" w:hAnsi="Verdana" w:cs="Verdana"/>
          <w:sz w:val="20"/>
          <w:szCs w:val="20"/>
        </w:rPr>
        <w:t>o</w:t>
      </w:r>
      <w:r w:rsidR="00B90D3C" w:rsidRPr="00715B21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d</w:t>
      </w:r>
      <w:r w:rsidR="00B90D3C" w:rsidRPr="00715B21">
        <w:rPr>
          <w:rFonts w:ascii="Verdana" w:hAnsi="Verdana" w:cs="Verdana"/>
          <w:sz w:val="20"/>
          <w:szCs w:val="20"/>
        </w:rPr>
        <w:t>o</w:t>
      </w:r>
      <w:r w:rsidR="00B90D3C" w:rsidRPr="00715B21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Un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z w:val="20"/>
          <w:szCs w:val="20"/>
        </w:rPr>
        <w:t>i</w:t>
      </w:r>
      <w:r w:rsidR="00B90D3C" w:rsidRPr="00715B21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u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ro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p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j</w:t>
      </w:r>
      <w:r w:rsidR="00B90D3C" w:rsidRPr="00715B21">
        <w:rPr>
          <w:rFonts w:ascii="Verdana" w:hAnsi="Verdana" w:cs="Verdana"/>
          <w:spacing w:val="2"/>
          <w:sz w:val="20"/>
          <w:szCs w:val="20"/>
        </w:rPr>
        <w:t>s</w:t>
      </w:r>
      <w:r w:rsidR="00B90D3C" w:rsidRPr="00715B21">
        <w:rPr>
          <w:rFonts w:ascii="Verdana" w:hAnsi="Verdana" w:cs="Verdana"/>
          <w:sz w:val="20"/>
          <w:szCs w:val="20"/>
        </w:rPr>
        <w:t>k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z w:val="20"/>
          <w:szCs w:val="20"/>
        </w:rPr>
        <w:t>j</w:t>
      </w:r>
      <w:r w:rsidR="00B90D3C" w:rsidRPr="00715B21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z w:val="20"/>
          <w:szCs w:val="20"/>
        </w:rPr>
        <w:t>(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d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ec</w:t>
      </w:r>
      <w:r w:rsidR="00B90D3C" w:rsidRPr="00715B21">
        <w:rPr>
          <w:rFonts w:ascii="Verdana" w:hAnsi="Verdana" w:cs="Verdana"/>
          <w:sz w:val="20"/>
          <w:szCs w:val="20"/>
        </w:rPr>
        <w:t>y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duj</w:t>
      </w:r>
      <w:r w:rsidR="00B90D3C" w:rsidRPr="00715B21">
        <w:rPr>
          <w:rFonts w:ascii="Verdana" w:hAnsi="Verdana" w:cs="Verdana"/>
          <w:sz w:val="20"/>
          <w:szCs w:val="20"/>
        </w:rPr>
        <w:t>e</w:t>
      </w:r>
      <w:r w:rsidR="00B90D3C" w:rsidRPr="00715B21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z w:val="20"/>
          <w:szCs w:val="20"/>
        </w:rPr>
        <w:t>w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p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z w:val="20"/>
          <w:szCs w:val="20"/>
        </w:rPr>
        <w:t>s</w:t>
      </w:r>
      <w:r w:rsidR="00B90D3C" w:rsidRPr="00715B21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n</w:t>
      </w:r>
      <w:r w:rsidR="00B90D3C" w:rsidRPr="00715B21">
        <w:rPr>
          <w:rFonts w:ascii="Verdana" w:hAnsi="Verdana" w:cs="Verdana"/>
          <w:sz w:val="20"/>
          <w:szCs w:val="20"/>
        </w:rPr>
        <w:t>a</w:t>
      </w:r>
      <w:r w:rsidR="00B90D3C" w:rsidRPr="00715B21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B90D3C" w:rsidRPr="00715B21">
        <w:rPr>
          <w:rFonts w:ascii="Verdana" w:hAnsi="Verdana" w:cs="Verdana"/>
          <w:sz w:val="20"/>
          <w:szCs w:val="20"/>
        </w:rPr>
        <w:t>l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śc</w:t>
      </w:r>
      <w:r w:rsidR="00B90D3C" w:rsidRPr="00715B21">
        <w:rPr>
          <w:rFonts w:ascii="Verdana" w:hAnsi="Verdana" w:cs="Verdana"/>
          <w:sz w:val="20"/>
          <w:szCs w:val="20"/>
        </w:rPr>
        <w:t>ie</w:t>
      </w:r>
      <w:r w:rsidR="00B90D3C" w:rsidRPr="00715B21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15B21">
        <w:rPr>
          <w:rFonts w:ascii="Times New Roman" w:hAnsi="Times New Roman"/>
          <w:spacing w:val="16"/>
          <w:sz w:val="20"/>
          <w:szCs w:val="20"/>
        </w:rPr>
        <w:t xml:space="preserve">    </w:t>
      </w:r>
    </w:p>
    <w:p w:rsidR="00B90D3C" w:rsidRPr="00715B21" w:rsidRDefault="004B3F02" w:rsidP="004B3F02">
      <w:pPr>
        <w:widowControl w:val="0"/>
        <w:autoSpaceDE w:val="0"/>
        <w:autoSpaceDN w:val="0"/>
        <w:adjustRightInd w:val="0"/>
        <w:spacing w:before="5" w:line="244" w:lineRule="exact"/>
        <w:ind w:left="1416" w:right="352"/>
        <w:rPr>
          <w:rFonts w:ascii="Verdana" w:hAnsi="Verdana" w:cs="Verdana"/>
          <w:sz w:val="20"/>
          <w:szCs w:val="20"/>
        </w:rPr>
      </w:pPr>
      <w:r w:rsidRPr="00715B21">
        <w:rPr>
          <w:rFonts w:ascii="Times New Roman" w:hAnsi="Times New Roman"/>
          <w:spacing w:val="16"/>
          <w:sz w:val="20"/>
          <w:szCs w:val="20"/>
        </w:rPr>
        <w:t xml:space="preserve">  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r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an</w:t>
      </w:r>
      <w:r w:rsidR="00B90D3C" w:rsidRPr="00715B21">
        <w:rPr>
          <w:rFonts w:ascii="Verdana" w:hAnsi="Verdana" w:cs="Verdana"/>
          <w:sz w:val="20"/>
          <w:szCs w:val="20"/>
        </w:rPr>
        <w:t>k</w:t>
      </w:r>
      <w:r w:rsidR="00B90D3C" w:rsidRPr="00715B21">
        <w:rPr>
          <w:rFonts w:ascii="Verdana" w:hAnsi="Verdana" w:cs="Verdana"/>
          <w:spacing w:val="3"/>
          <w:sz w:val="20"/>
          <w:szCs w:val="20"/>
        </w:rPr>
        <w:t>i</w:t>
      </w:r>
      <w:r w:rsidR="00B90D3C" w:rsidRPr="00715B21">
        <w:rPr>
          <w:rFonts w:ascii="Verdana" w:hAnsi="Verdana" w:cs="Verdana"/>
          <w:spacing w:val="1"/>
          <w:sz w:val="20"/>
          <w:szCs w:val="20"/>
        </w:rPr>
        <w:t>ng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o</w:t>
      </w:r>
      <w:r w:rsidR="00B90D3C" w:rsidRPr="00715B21">
        <w:rPr>
          <w:rFonts w:ascii="Verdana" w:hAnsi="Verdana" w:cs="Verdana"/>
          <w:sz w:val="20"/>
          <w:szCs w:val="20"/>
        </w:rPr>
        <w:t>w</w:t>
      </w:r>
      <w:r w:rsidR="00B90D3C" w:rsidRPr="00715B21">
        <w:rPr>
          <w:rFonts w:ascii="Verdana" w:hAnsi="Verdana" w:cs="Verdana"/>
          <w:spacing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z w:val="20"/>
          <w:szCs w:val="20"/>
        </w:rPr>
        <w:t xml:space="preserve">j </w:t>
      </w:r>
      <w:r w:rsidR="00B90D3C" w:rsidRPr="00715B21">
        <w:rPr>
          <w:rFonts w:ascii="Verdana" w:hAnsi="Verdana" w:cs="Verdana"/>
          <w:spacing w:val="1"/>
          <w:w w:val="99"/>
          <w:position w:val="-1"/>
          <w:sz w:val="20"/>
          <w:szCs w:val="20"/>
        </w:rPr>
        <w:t>F</w:t>
      </w:r>
      <w:r w:rsidR="00B90D3C" w:rsidRPr="00715B21">
        <w:rPr>
          <w:rFonts w:ascii="Verdana" w:hAnsi="Verdana" w:cs="Verdana"/>
          <w:spacing w:val="-2"/>
          <w:w w:val="99"/>
          <w:position w:val="-1"/>
          <w:sz w:val="20"/>
          <w:szCs w:val="20"/>
        </w:rPr>
        <w:t>I</w:t>
      </w:r>
      <w:r w:rsidR="00B90D3C" w:rsidRPr="00715B21">
        <w:rPr>
          <w:rFonts w:ascii="Verdana" w:hAnsi="Verdana" w:cs="Verdana"/>
          <w:spacing w:val="3"/>
          <w:w w:val="99"/>
          <w:position w:val="-1"/>
          <w:sz w:val="20"/>
          <w:szCs w:val="20"/>
        </w:rPr>
        <w:t>D</w:t>
      </w:r>
      <w:r w:rsidR="00B90D3C" w:rsidRPr="00715B21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 w:rsidR="00B90D3C" w:rsidRPr="00715B21">
        <w:rPr>
          <w:rFonts w:ascii="Verdana" w:hAnsi="Verdana" w:cs="Verdana"/>
          <w:spacing w:val="1"/>
          <w:w w:val="99"/>
          <w:position w:val="-1"/>
          <w:sz w:val="20"/>
          <w:szCs w:val="20"/>
        </w:rPr>
        <w:t>)</w:t>
      </w:r>
      <w:r w:rsidR="00B90D3C" w:rsidRPr="00715B21">
        <w:rPr>
          <w:rFonts w:ascii="Verdana" w:hAnsi="Verdana" w:cs="Verdana"/>
          <w:w w:val="99"/>
          <w:position w:val="-1"/>
          <w:sz w:val="20"/>
          <w:szCs w:val="20"/>
        </w:rPr>
        <w:t>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6.12.</w:t>
      </w:r>
      <w:r w:rsidRPr="00715B21">
        <w:rPr>
          <w:rFonts w:ascii="Verdana" w:eastAsia="Arial" w:hAnsi="Verdana"/>
          <w:sz w:val="20"/>
          <w:szCs w:val="20"/>
        </w:rPr>
        <w:tab/>
        <w:t>Kapitanem drużyny na mecz może być dowolna osoba wyznaczona przez klub.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6.13.</w:t>
      </w:r>
      <w:r w:rsidRPr="00715B21">
        <w:rPr>
          <w:rFonts w:ascii="Verdana" w:eastAsia="Arial" w:hAnsi="Verdana"/>
          <w:sz w:val="20"/>
          <w:szCs w:val="20"/>
        </w:rPr>
        <w:tab/>
        <w:t>Szczegółowe prawa i obowiązki kapitana drużyny powinien omówić sędzia główny podczas Odprawy Technicznej.</w:t>
      </w:r>
    </w:p>
    <w:p w:rsidR="004037C7" w:rsidRPr="00715B21" w:rsidRDefault="00C34EB6" w:rsidP="007A7308">
      <w:pPr>
        <w:spacing w:before="120" w:after="120"/>
        <w:ind w:left="709" w:hanging="709"/>
        <w:rPr>
          <w:rFonts w:ascii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6.14.</w:t>
      </w:r>
      <w:r w:rsidRPr="00715B21">
        <w:rPr>
          <w:rFonts w:ascii="Verdana" w:eastAsia="Arial" w:hAnsi="Verdana"/>
          <w:sz w:val="20"/>
          <w:szCs w:val="20"/>
        </w:rPr>
        <w:tab/>
      </w:r>
      <w:r w:rsidR="004037C7" w:rsidRPr="00715B21">
        <w:rPr>
          <w:rFonts w:ascii="Verdana" w:hAnsi="Verdana"/>
          <w:sz w:val="20"/>
          <w:szCs w:val="20"/>
        </w:rPr>
        <w:t>Zmianę składu drużyny lub kapitana na mecz należy zgłosić sędziemu najpóźniej na 1h15min przed planowanym rozpoczęciem rundy. Informacje te zostaną ogłoszone na sali gry oraz w Internecie na 1h przed planowanym rozpoczęciem rundy.</w:t>
      </w:r>
    </w:p>
    <w:p w:rsidR="004037C7" w:rsidRPr="00715B21" w:rsidRDefault="00C34EB6" w:rsidP="00C34EB6">
      <w:pPr>
        <w:spacing w:before="120" w:after="120"/>
        <w:ind w:left="709" w:hanging="709"/>
        <w:rPr>
          <w:rFonts w:ascii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6.15.</w:t>
      </w:r>
      <w:r w:rsidRPr="00715B21">
        <w:rPr>
          <w:rFonts w:ascii="Verdana" w:eastAsia="Arial" w:hAnsi="Verdana"/>
          <w:sz w:val="20"/>
          <w:szCs w:val="20"/>
        </w:rPr>
        <w:tab/>
      </w:r>
      <w:r w:rsidR="004037C7" w:rsidRPr="00715B21">
        <w:rPr>
          <w:rFonts w:ascii="Verdana" w:hAnsi="Verdana"/>
          <w:sz w:val="20"/>
          <w:szCs w:val="20"/>
        </w:rPr>
        <w:t>W przypadku niezgłoszenia zmiany składu drużyny, obowiązuje skład z rundy poprzedniej, a w przypadku rundy pierwszej - skład podstawowy, to jest złożony z:</w:t>
      </w:r>
      <w:r w:rsidR="004037C7" w:rsidRPr="00715B21">
        <w:rPr>
          <w:rFonts w:ascii="Verdana" w:hAnsi="Verdana"/>
          <w:sz w:val="20"/>
          <w:szCs w:val="20"/>
        </w:rPr>
        <w:br/>
        <w:t>6.15.1. na szachownicy szóstej: najwyżej zgłoszonej zawodniczki</w:t>
      </w:r>
      <w:r w:rsidR="00E15837" w:rsidRPr="00715B21">
        <w:rPr>
          <w:rFonts w:ascii="Verdana" w:hAnsi="Verdana"/>
          <w:sz w:val="20"/>
          <w:szCs w:val="20"/>
        </w:rPr>
        <w:t>,</w:t>
      </w:r>
      <w:r w:rsidR="004037C7" w:rsidRPr="00715B21">
        <w:rPr>
          <w:rFonts w:ascii="Verdana" w:hAnsi="Verdana"/>
          <w:sz w:val="20"/>
          <w:szCs w:val="20"/>
        </w:rPr>
        <w:br/>
        <w:t>6.15.2. na szachownicach 1-5: pięciu innych najwyżej zgłoszonych zawodników, z zachowaniem warunków z punktu 6.11.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6.16.</w:t>
      </w:r>
      <w:r w:rsidRPr="00715B21">
        <w:rPr>
          <w:rFonts w:ascii="Verdana" w:eastAsia="Arial" w:hAnsi="Verdana"/>
          <w:sz w:val="20"/>
          <w:szCs w:val="20"/>
        </w:rPr>
        <w:tab/>
        <w:t>W przypadku niezgłoszenia zmiany kapitana na mecz, funkcję tę pełni osoba wyznaczona na kapitana w rundzie poprzedniej.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6.17.</w:t>
      </w:r>
      <w:r w:rsidRPr="00715B21">
        <w:rPr>
          <w:rFonts w:ascii="Verdana" w:eastAsia="Verdana" w:hAnsi="Verdana"/>
          <w:sz w:val="20"/>
          <w:szCs w:val="20"/>
        </w:rPr>
        <w:tab/>
        <w:t>Drużyna ma prawo rozpocząć mecz, pod warunkiem obecności przy szachownicy przynajmniej czterech zawodników wpisanych do protokołu meczowego aktualnej rundy.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6.18.</w:t>
      </w:r>
      <w:r w:rsidRPr="00715B21">
        <w:rPr>
          <w:rFonts w:ascii="Verdana" w:eastAsia="Verdana" w:hAnsi="Verdana"/>
          <w:sz w:val="20"/>
          <w:szCs w:val="20"/>
        </w:rPr>
        <w:tab/>
      </w:r>
      <w:r w:rsidRPr="00715B21">
        <w:rPr>
          <w:rFonts w:ascii="Verdana" w:eastAsia="Arial" w:hAnsi="Verdana"/>
          <w:sz w:val="20"/>
          <w:szCs w:val="20"/>
        </w:rPr>
        <w:t>Za każdą partię oddaną walkowerem, klub ponosi karę finansową w wysokości 100 złotych.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6.19.</w:t>
      </w:r>
      <w:r w:rsidRPr="00715B21">
        <w:rPr>
          <w:rFonts w:ascii="Verdana" w:eastAsia="Arial" w:hAnsi="Verdana"/>
          <w:sz w:val="20"/>
          <w:szCs w:val="20"/>
        </w:rPr>
        <w:tab/>
        <w:t>Każdy zawodnik, który pojawi się przy szachownicy z opóźnieniem większym niż 15 minut od momentu rozpoczęcia rundy, przegrywa partię.</w:t>
      </w:r>
    </w:p>
    <w:p w:rsidR="00C34EB6" w:rsidRPr="00715B21" w:rsidRDefault="00A57A3D" w:rsidP="00703B7B">
      <w:pPr>
        <w:suppressAutoHyphens w:val="0"/>
        <w:ind w:left="705" w:hanging="705"/>
        <w:rPr>
          <w:rFonts w:ascii="Verdana" w:eastAsia="Verdana" w:hAnsi="Verdana"/>
          <w:b/>
          <w:sz w:val="20"/>
          <w:szCs w:val="20"/>
        </w:rPr>
      </w:pPr>
      <w:r w:rsidRPr="00715B21">
        <w:rPr>
          <w:rFonts w:ascii="Verdana" w:hAnsi="Verdana" w:cs="Arial"/>
          <w:sz w:val="20"/>
          <w:szCs w:val="20"/>
          <w:lang w:eastAsia="pl-PL"/>
        </w:rPr>
        <w:t>6.20.</w:t>
      </w:r>
      <w:r w:rsidRPr="00715B21">
        <w:rPr>
          <w:rFonts w:ascii="Verdana" w:hAnsi="Verdana" w:cs="Arial"/>
          <w:sz w:val="20"/>
          <w:szCs w:val="20"/>
          <w:lang w:eastAsia="pl-PL"/>
        </w:rPr>
        <w:tab/>
      </w:r>
      <w:r w:rsidR="00703B7B" w:rsidRPr="00715B21">
        <w:rPr>
          <w:rFonts w:ascii="Verdana" w:hAnsi="Verdana"/>
          <w:sz w:val="20"/>
          <w:szCs w:val="20"/>
        </w:rPr>
        <w:t xml:space="preserve">W Mistrzostwach </w:t>
      </w:r>
      <w:r w:rsidR="00703B7B" w:rsidRPr="00715B21">
        <w:rPr>
          <w:rFonts w:ascii="Verdana" w:hAnsi="Verdana"/>
          <w:b/>
          <w:sz w:val="20"/>
          <w:szCs w:val="20"/>
        </w:rPr>
        <w:t xml:space="preserve">obowiązuje zakaz zgadzania się na remis przed wykonaniem </w:t>
      </w:r>
      <w:r w:rsidR="00B67AA5" w:rsidRPr="00715B21">
        <w:rPr>
          <w:rFonts w:ascii="Verdana" w:hAnsi="Verdana"/>
          <w:b/>
          <w:sz w:val="20"/>
          <w:szCs w:val="20"/>
        </w:rPr>
        <w:t>3</w:t>
      </w:r>
      <w:r w:rsidR="00703B7B" w:rsidRPr="00715B21">
        <w:rPr>
          <w:rFonts w:ascii="Verdana" w:hAnsi="Verdana"/>
          <w:b/>
          <w:sz w:val="20"/>
          <w:szCs w:val="20"/>
        </w:rPr>
        <w:t>0 posunięcia czarnych. Zawodnicy łamiący zakaz będą karani porażką</w:t>
      </w:r>
      <w:r w:rsidR="00703B7B" w:rsidRPr="00715B21">
        <w:rPr>
          <w:rFonts w:ascii="Verdana" w:hAnsi="Verdana"/>
          <w:sz w:val="20"/>
          <w:szCs w:val="20"/>
        </w:rPr>
        <w:t xml:space="preserve">. Zawodnik, któremu zaproponowano remis przed </w:t>
      </w:r>
      <w:r w:rsidR="00B67AA5" w:rsidRPr="00715B21">
        <w:rPr>
          <w:rFonts w:ascii="Verdana" w:hAnsi="Verdana"/>
          <w:sz w:val="20"/>
          <w:szCs w:val="20"/>
        </w:rPr>
        <w:t>3</w:t>
      </w:r>
      <w:r w:rsidR="00703B7B" w:rsidRPr="00715B21">
        <w:rPr>
          <w:rFonts w:ascii="Verdana" w:hAnsi="Verdana"/>
          <w:sz w:val="20"/>
          <w:szCs w:val="20"/>
        </w:rPr>
        <w:t>0 posunięciem czarnych powinien przywołać sędziego. Jego przeciwnik powinien zostać ukarany zgodnie z przepisami gry.</w:t>
      </w:r>
      <w:r w:rsidR="00703B7B" w:rsidRPr="00715B21">
        <w:rPr>
          <w:rFonts w:ascii="Verdana" w:hAnsi="Verdana"/>
          <w:b/>
          <w:sz w:val="20"/>
          <w:szCs w:val="20"/>
        </w:rPr>
        <w:t xml:space="preserve"> </w:t>
      </w:r>
      <w:r w:rsidR="00703B7B" w:rsidRPr="00715B21">
        <w:rPr>
          <w:rFonts w:ascii="Verdana" w:hAnsi="Verdana"/>
          <w:b/>
          <w:sz w:val="20"/>
          <w:szCs w:val="20"/>
        </w:rPr>
        <w:br/>
      </w:r>
    </w:p>
    <w:p w:rsidR="00C34EB6" w:rsidRPr="00715B21" w:rsidRDefault="00C34EB6" w:rsidP="00C34EB6">
      <w:pPr>
        <w:spacing w:before="120" w:after="120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VII. OCENA WYNIKÓW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</w:t>
      </w:r>
      <w:r w:rsidRPr="00715B21">
        <w:rPr>
          <w:rFonts w:ascii="Verdana" w:eastAsia="Arial" w:hAnsi="Verdana"/>
          <w:sz w:val="20"/>
          <w:szCs w:val="20"/>
        </w:rPr>
        <w:tab/>
        <w:t>Kolejność miejsc zajętych przez drużyny ustala się według następujących kryteriów: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7.1.1.</w:t>
      </w:r>
      <w:r w:rsidRPr="00715B21">
        <w:rPr>
          <w:rFonts w:ascii="Verdana" w:eastAsia="Arial" w:hAnsi="Verdana"/>
          <w:sz w:val="20"/>
          <w:szCs w:val="20"/>
        </w:rPr>
        <w:tab/>
        <w:t>S</w:t>
      </w:r>
      <w:r w:rsidRPr="00715B21">
        <w:rPr>
          <w:rFonts w:ascii="Verdana" w:hAnsi="Verdana"/>
          <w:sz w:val="20"/>
          <w:szCs w:val="20"/>
        </w:rPr>
        <w:t>uma punktów meczowych (za wygrany mecz 2 pkt., za remis 1 pkt., za przegrany 0 pkt.),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7.1.2.</w:t>
      </w:r>
      <w:r w:rsidRPr="00715B21">
        <w:rPr>
          <w:rFonts w:ascii="Verdana" w:eastAsia="Arial" w:hAnsi="Verdana"/>
          <w:sz w:val="20"/>
          <w:szCs w:val="20"/>
        </w:rPr>
        <w:tab/>
        <w:t>S</w:t>
      </w:r>
      <w:r w:rsidRPr="00715B21">
        <w:rPr>
          <w:rFonts w:ascii="Verdana" w:hAnsi="Verdana"/>
          <w:sz w:val="20"/>
          <w:szCs w:val="20"/>
        </w:rPr>
        <w:t>uma punktów (tzw. małych) zdobytych przez wszystkich zawodników drużyny (wygrana 1 pkt, remis 0,5 pkt, przegrana 0 pkt.),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7.1.3.</w:t>
      </w:r>
      <w:r w:rsidRPr="00715B21">
        <w:rPr>
          <w:rFonts w:ascii="Verdana" w:eastAsia="Arial" w:hAnsi="Verdana"/>
          <w:sz w:val="20"/>
          <w:szCs w:val="20"/>
        </w:rPr>
        <w:tab/>
        <w:t>W</w:t>
      </w:r>
      <w:r w:rsidRPr="00715B21">
        <w:rPr>
          <w:rFonts w:ascii="Verdana" w:hAnsi="Verdana"/>
          <w:sz w:val="20"/>
          <w:szCs w:val="20"/>
        </w:rPr>
        <w:t>yniki bezpośrednich meczów, uwzględniające w pierwszej kolejności punkty meczowe, a przy braku rozstrzygnięcia także punkty małe (tzw. mała tabela),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7.1.4.</w:t>
      </w:r>
      <w:r w:rsidRPr="00715B21">
        <w:rPr>
          <w:rFonts w:ascii="Verdana" w:eastAsia="Arial" w:hAnsi="Verdana"/>
          <w:sz w:val="20"/>
          <w:szCs w:val="20"/>
        </w:rPr>
        <w:tab/>
        <w:t>Suma punktów na pierwszej szachownicy, a w przypadku równości na kolejnych szachownicach,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7.1.5.</w:t>
      </w:r>
      <w:r w:rsidRPr="00715B21">
        <w:rPr>
          <w:rFonts w:ascii="Verdana" w:eastAsia="Arial" w:hAnsi="Verdana"/>
          <w:sz w:val="20"/>
          <w:szCs w:val="20"/>
        </w:rPr>
        <w:tab/>
        <w:t>Losowanie.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7.2.</w:t>
      </w:r>
      <w:r w:rsidRPr="00715B21">
        <w:rPr>
          <w:rFonts w:ascii="Verdana" w:eastAsia="Arial" w:hAnsi="Verdana"/>
          <w:sz w:val="20"/>
          <w:szCs w:val="20"/>
        </w:rPr>
        <w:tab/>
      </w:r>
      <w:r w:rsidRPr="00715B21">
        <w:rPr>
          <w:rFonts w:ascii="Verdana" w:eastAsia="Verdana" w:hAnsi="Verdana"/>
          <w:sz w:val="20"/>
          <w:szCs w:val="20"/>
        </w:rPr>
        <w:t>Zawodnik jest klasyfikowany na najniższej z szachownic na których wystąpił. Kolejność miejsc na szachownicach ustala się według następujących kryteriów: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7.2.1.</w:t>
      </w:r>
      <w:r w:rsidRPr="00715B21">
        <w:rPr>
          <w:rFonts w:ascii="Verdana" w:eastAsia="Verdana" w:hAnsi="Verdana"/>
          <w:sz w:val="20"/>
          <w:szCs w:val="20"/>
        </w:rPr>
        <w:tab/>
        <w:t>Liczba zdobytych punktów,</w:t>
      </w:r>
    </w:p>
    <w:p w:rsidR="00C34EB6" w:rsidRPr="00715B21" w:rsidRDefault="00C34EB6" w:rsidP="00C34EB6">
      <w:pPr>
        <w:ind w:left="1418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7.2.2.</w:t>
      </w:r>
      <w:r w:rsidRPr="00715B21">
        <w:rPr>
          <w:rFonts w:ascii="Verdana" w:eastAsia="Arial" w:hAnsi="Verdana"/>
          <w:sz w:val="20"/>
          <w:szCs w:val="20"/>
        </w:rPr>
        <w:tab/>
        <w:t>W</w:t>
      </w:r>
      <w:r w:rsidRPr="00715B21">
        <w:rPr>
          <w:rFonts w:ascii="Verdana" w:eastAsia="Verdana" w:hAnsi="Verdana"/>
          <w:sz w:val="20"/>
          <w:szCs w:val="20"/>
        </w:rPr>
        <w:t>ynik procentowy,</w:t>
      </w:r>
    </w:p>
    <w:p w:rsidR="00B90D3C" w:rsidRPr="00715B21" w:rsidRDefault="00B90D3C" w:rsidP="00B90D3C">
      <w:pPr>
        <w:widowControl w:val="0"/>
        <w:autoSpaceDE w:val="0"/>
        <w:autoSpaceDN w:val="0"/>
        <w:adjustRightInd w:val="0"/>
        <w:spacing w:line="242" w:lineRule="exact"/>
        <w:ind w:firstLine="708"/>
        <w:rPr>
          <w:rFonts w:ascii="Verdana" w:hAnsi="Verdana" w:cs="Verdana"/>
          <w:sz w:val="20"/>
          <w:szCs w:val="20"/>
        </w:rPr>
      </w:pP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7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2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3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Pr="00715B21">
        <w:rPr>
          <w:rFonts w:ascii="Times New Roman" w:hAnsi="Times New Roman"/>
          <w:position w:val="-1"/>
          <w:sz w:val="20"/>
          <w:szCs w:val="20"/>
        </w:rPr>
        <w:t xml:space="preserve"> </w:t>
      </w:r>
      <w:r w:rsidRPr="00715B21">
        <w:rPr>
          <w:rFonts w:ascii="Times New Roman" w:hAnsi="Times New Roman"/>
          <w:spacing w:val="7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position w:val="-1"/>
          <w:sz w:val="20"/>
          <w:szCs w:val="20"/>
        </w:rPr>
        <w:t>Wy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715B21">
        <w:rPr>
          <w:rFonts w:ascii="Verdana" w:hAnsi="Verdana" w:cs="Verdana"/>
          <w:position w:val="-1"/>
          <w:sz w:val="20"/>
          <w:szCs w:val="20"/>
        </w:rPr>
        <w:t>k</w:t>
      </w:r>
      <w:r w:rsidRPr="00715B21">
        <w:rPr>
          <w:rFonts w:ascii="Times New Roman" w:hAnsi="Times New Roman"/>
          <w:spacing w:val="14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an</w:t>
      </w:r>
      <w:r w:rsidRPr="00715B21">
        <w:rPr>
          <w:rFonts w:ascii="Verdana" w:hAnsi="Verdana" w:cs="Verdana"/>
          <w:position w:val="-1"/>
          <w:sz w:val="20"/>
          <w:szCs w:val="20"/>
        </w:rPr>
        <w:t>k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715B21">
        <w:rPr>
          <w:rFonts w:ascii="Verdana" w:hAnsi="Verdana" w:cs="Verdana"/>
          <w:position w:val="-1"/>
          <w:sz w:val="20"/>
          <w:szCs w:val="20"/>
        </w:rPr>
        <w:t>wy</w:t>
      </w:r>
      <w:r w:rsidRPr="00715B21">
        <w:rPr>
          <w:rFonts w:ascii="Times New Roman" w:hAnsi="Times New Roman"/>
          <w:spacing w:val="8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F</w:t>
      </w:r>
      <w:r w:rsidRPr="00715B21"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 w:rsidRPr="00715B21">
        <w:rPr>
          <w:rFonts w:ascii="Verdana" w:hAnsi="Verdana" w:cs="Verdana"/>
          <w:position w:val="-1"/>
          <w:sz w:val="20"/>
          <w:szCs w:val="20"/>
        </w:rPr>
        <w:t>DE</w:t>
      </w:r>
      <w:r w:rsidRPr="00715B21">
        <w:rPr>
          <w:rFonts w:ascii="Times New Roman" w:hAnsi="Times New Roman"/>
          <w:spacing w:val="16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(Rp)</w:t>
      </w:r>
      <w:r w:rsidRPr="00715B21">
        <w:rPr>
          <w:rFonts w:ascii="Verdana" w:hAnsi="Verdana" w:cs="Verdana"/>
          <w:position w:val="-1"/>
          <w:sz w:val="20"/>
          <w:szCs w:val="20"/>
        </w:rPr>
        <w:t>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7.2.</w:t>
      </w:r>
      <w:r w:rsidR="00B90D3C" w:rsidRPr="00715B21">
        <w:rPr>
          <w:rFonts w:ascii="Verdana" w:eastAsia="Arial" w:hAnsi="Verdana"/>
          <w:sz w:val="20"/>
          <w:szCs w:val="20"/>
        </w:rPr>
        <w:t>4</w:t>
      </w:r>
      <w:r w:rsidRPr="00715B21">
        <w:rPr>
          <w:rFonts w:ascii="Verdana" w:eastAsia="Arial" w:hAnsi="Verdana"/>
          <w:sz w:val="20"/>
          <w:szCs w:val="20"/>
        </w:rPr>
        <w:t>.</w:t>
      </w:r>
      <w:r w:rsidRPr="00715B21">
        <w:rPr>
          <w:rFonts w:ascii="Verdana" w:eastAsia="Arial" w:hAnsi="Verdana"/>
          <w:sz w:val="20"/>
          <w:szCs w:val="20"/>
        </w:rPr>
        <w:tab/>
        <w:t>M</w:t>
      </w:r>
      <w:r w:rsidRPr="00715B21">
        <w:rPr>
          <w:rFonts w:ascii="Verdana" w:eastAsia="Verdana" w:hAnsi="Verdana"/>
          <w:sz w:val="20"/>
          <w:szCs w:val="20"/>
        </w:rPr>
        <w:t>iejsce drużyny.</w:t>
      </w:r>
    </w:p>
    <w:p w:rsidR="00450271" w:rsidRPr="00715B21" w:rsidRDefault="00450271" w:rsidP="00450271">
      <w:pPr>
        <w:spacing w:before="120" w:after="120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V</w:t>
      </w:r>
      <w:r w:rsidR="00C34EB6" w:rsidRPr="00715B21">
        <w:rPr>
          <w:rFonts w:ascii="Verdana" w:eastAsia="Arial" w:hAnsi="Verdana"/>
          <w:b/>
          <w:bCs/>
          <w:sz w:val="20"/>
          <w:szCs w:val="20"/>
        </w:rPr>
        <w:t>III</w:t>
      </w:r>
      <w:r w:rsidRPr="00715B21">
        <w:rPr>
          <w:rFonts w:ascii="Verdana" w:eastAsia="Arial" w:hAnsi="Verdana"/>
          <w:b/>
          <w:bCs/>
          <w:sz w:val="20"/>
          <w:szCs w:val="20"/>
        </w:rPr>
        <w:t>. NAGRODY I WYRÓŻNIENIA</w:t>
      </w:r>
    </w:p>
    <w:p w:rsidR="001520BB" w:rsidRPr="00715B21" w:rsidRDefault="00C34EB6" w:rsidP="001520BB">
      <w:pPr>
        <w:spacing w:before="120" w:after="120"/>
        <w:ind w:left="709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8</w:t>
      </w:r>
      <w:r w:rsidR="001520BB" w:rsidRPr="00715B21">
        <w:rPr>
          <w:rFonts w:ascii="Verdana" w:eastAsia="Arial" w:hAnsi="Verdana"/>
          <w:sz w:val="20"/>
          <w:szCs w:val="20"/>
        </w:rPr>
        <w:t>.1.</w:t>
      </w:r>
      <w:r w:rsidR="001520BB" w:rsidRPr="00715B21">
        <w:rPr>
          <w:rFonts w:ascii="Verdana" w:eastAsia="Arial" w:hAnsi="Verdana"/>
          <w:sz w:val="20"/>
          <w:szCs w:val="20"/>
        </w:rPr>
        <w:tab/>
      </w:r>
      <w:r w:rsidR="00E00A31" w:rsidRPr="00715B21">
        <w:rPr>
          <w:rFonts w:ascii="Verdana" w:eastAsia="Arial" w:hAnsi="Verdana"/>
          <w:sz w:val="20"/>
          <w:szCs w:val="20"/>
        </w:rPr>
        <w:t>Kluby</w:t>
      </w:r>
      <w:r w:rsidR="001520BB" w:rsidRPr="00715B21">
        <w:rPr>
          <w:rFonts w:ascii="Verdana" w:eastAsia="Arial" w:hAnsi="Verdana"/>
          <w:sz w:val="20"/>
          <w:szCs w:val="20"/>
        </w:rPr>
        <w:t>, które zajmą miejsca 1-2 awansują do Ekstraligi</w:t>
      </w:r>
      <w:r w:rsidR="001520BB" w:rsidRPr="00715B21">
        <w:rPr>
          <w:rFonts w:ascii="Verdana" w:eastAsia="Verdana" w:hAnsi="Verdana"/>
          <w:sz w:val="20"/>
          <w:szCs w:val="20"/>
        </w:rPr>
        <w:t>.</w:t>
      </w:r>
    </w:p>
    <w:p w:rsidR="001520BB" w:rsidRPr="00715B21" w:rsidRDefault="00C34EB6" w:rsidP="001520BB">
      <w:pPr>
        <w:spacing w:before="120" w:after="120"/>
        <w:ind w:left="709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8</w:t>
      </w:r>
      <w:r w:rsidR="001520BB" w:rsidRPr="00715B21">
        <w:rPr>
          <w:rFonts w:ascii="Verdana" w:eastAsia="Verdana" w:hAnsi="Verdana"/>
          <w:sz w:val="20"/>
          <w:szCs w:val="20"/>
        </w:rPr>
        <w:t>.2.</w:t>
      </w:r>
      <w:r w:rsidR="001520BB" w:rsidRPr="00715B21">
        <w:rPr>
          <w:rFonts w:ascii="Verdana" w:eastAsia="Verdana" w:hAnsi="Verdana"/>
          <w:sz w:val="20"/>
          <w:szCs w:val="20"/>
        </w:rPr>
        <w:tab/>
      </w:r>
      <w:r w:rsidR="00E00A31" w:rsidRPr="00715B21">
        <w:rPr>
          <w:rFonts w:ascii="Verdana" w:eastAsia="Verdana" w:hAnsi="Verdana"/>
          <w:sz w:val="20"/>
          <w:szCs w:val="20"/>
        </w:rPr>
        <w:t>Kluby</w:t>
      </w:r>
      <w:r w:rsidR="001520BB" w:rsidRPr="00715B21">
        <w:rPr>
          <w:rFonts w:ascii="Verdana" w:eastAsia="Verdana" w:hAnsi="Verdana"/>
          <w:sz w:val="20"/>
          <w:szCs w:val="20"/>
        </w:rPr>
        <w:t>, które zajmą miejsca 8-10 spadają do II Ligi.</w:t>
      </w:r>
    </w:p>
    <w:p w:rsidR="001520BB" w:rsidRPr="00715B21" w:rsidRDefault="00C34EB6" w:rsidP="001520BB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8</w:t>
      </w:r>
      <w:r w:rsidR="001520BB" w:rsidRPr="00715B21">
        <w:rPr>
          <w:rFonts w:ascii="Verdana" w:eastAsia="Verdana" w:hAnsi="Verdana"/>
          <w:sz w:val="20"/>
          <w:szCs w:val="20"/>
        </w:rPr>
        <w:t>.3.</w:t>
      </w:r>
      <w:r w:rsidR="001520BB" w:rsidRPr="00715B21">
        <w:rPr>
          <w:rFonts w:ascii="Verdana" w:eastAsia="Verdana" w:hAnsi="Verdana"/>
          <w:sz w:val="20"/>
          <w:szCs w:val="20"/>
        </w:rPr>
        <w:tab/>
        <w:t>Rodzaj i wysokość nagród za wyniki drużynowe i indywidualne ogłasza organizator w komunikacie organizacyjnym.</w:t>
      </w:r>
    </w:p>
    <w:p w:rsidR="00C34EB6" w:rsidRPr="00715B21" w:rsidRDefault="00C34EB6" w:rsidP="00C34EB6">
      <w:pPr>
        <w:spacing w:before="120" w:after="120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IX. FINANSOWANIE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9.1.</w:t>
      </w:r>
      <w:r w:rsidRPr="00715B21">
        <w:rPr>
          <w:rFonts w:ascii="Verdana" w:eastAsia="Arial" w:hAnsi="Verdana"/>
          <w:sz w:val="20"/>
          <w:szCs w:val="20"/>
        </w:rPr>
        <w:tab/>
        <w:t>Koszty organizacji zawodów ponosi organizator.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9.2.</w:t>
      </w:r>
      <w:r w:rsidRPr="00715B21">
        <w:rPr>
          <w:rFonts w:ascii="Verdana" w:eastAsia="Arial" w:hAnsi="Verdana"/>
          <w:sz w:val="20"/>
          <w:szCs w:val="20"/>
        </w:rPr>
        <w:tab/>
      </w:r>
      <w:r w:rsidRPr="00715B21">
        <w:rPr>
          <w:rFonts w:ascii="Verdana" w:eastAsia="Verdana" w:hAnsi="Verdana"/>
          <w:sz w:val="20"/>
          <w:szCs w:val="20"/>
        </w:rPr>
        <w:t>Koszty uczestnictwa w zawodach ponoszą kluby.</w:t>
      </w:r>
    </w:p>
    <w:p w:rsidR="00C34EB6" w:rsidRPr="00715B21" w:rsidRDefault="00C34EB6" w:rsidP="00C34EB6">
      <w:pPr>
        <w:spacing w:before="120" w:after="120"/>
        <w:ind w:left="709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9.3.</w:t>
      </w:r>
      <w:r w:rsidRPr="00715B21">
        <w:rPr>
          <w:rFonts w:ascii="Verdana" w:eastAsia="Arial" w:hAnsi="Verdana"/>
          <w:sz w:val="20"/>
          <w:szCs w:val="20"/>
        </w:rPr>
        <w:tab/>
        <w:t xml:space="preserve">Opłaty: 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9.3.1.</w:t>
      </w:r>
      <w:r w:rsidRPr="00715B21">
        <w:rPr>
          <w:rFonts w:ascii="Verdana" w:eastAsia="Arial" w:hAnsi="Verdana"/>
          <w:sz w:val="20"/>
          <w:szCs w:val="20"/>
        </w:rPr>
        <w:tab/>
        <w:t>startową,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9.3.2.</w:t>
      </w:r>
      <w:r w:rsidRPr="00715B21">
        <w:rPr>
          <w:rFonts w:ascii="Verdana" w:eastAsia="Arial" w:hAnsi="Verdana"/>
          <w:sz w:val="20"/>
          <w:szCs w:val="20"/>
        </w:rPr>
        <w:tab/>
        <w:t>organizacyjną,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9.3.3.</w:t>
      </w:r>
      <w:r w:rsidRPr="00715B21">
        <w:rPr>
          <w:rFonts w:ascii="Verdana" w:eastAsia="Arial" w:hAnsi="Verdana"/>
          <w:sz w:val="20"/>
          <w:szCs w:val="20"/>
        </w:rPr>
        <w:tab/>
      </w:r>
      <w:r w:rsidR="006F18BD" w:rsidRPr="00715B21">
        <w:rPr>
          <w:rFonts w:ascii="Verdana" w:eastAsia="Arial" w:hAnsi="Verdana"/>
          <w:sz w:val="20"/>
          <w:szCs w:val="20"/>
        </w:rPr>
        <w:t>rankingową</w:t>
      </w:r>
      <w:r w:rsidRPr="00715B21">
        <w:rPr>
          <w:rFonts w:ascii="Verdana" w:eastAsia="Arial" w:hAnsi="Verdana"/>
          <w:sz w:val="20"/>
          <w:szCs w:val="20"/>
        </w:rPr>
        <w:t>,</w:t>
      </w:r>
    </w:p>
    <w:p w:rsidR="00E62F48" w:rsidRPr="00715B21" w:rsidRDefault="00E62F48" w:rsidP="00E62F48">
      <w:pPr>
        <w:widowControl w:val="0"/>
        <w:autoSpaceDE w:val="0"/>
        <w:autoSpaceDN w:val="0"/>
        <w:adjustRightInd w:val="0"/>
        <w:spacing w:line="242" w:lineRule="exact"/>
        <w:ind w:firstLine="708"/>
        <w:rPr>
          <w:rFonts w:ascii="Verdana" w:hAnsi="Verdana" w:cs="Verdana"/>
          <w:sz w:val="20"/>
          <w:szCs w:val="20"/>
        </w:rPr>
      </w:pP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9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3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4</w:t>
      </w:r>
      <w:r w:rsidRPr="00715B21">
        <w:rPr>
          <w:rFonts w:ascii="Verdana" w:hAnsi="Verdana" w:cs="Verdana"/>
          <w:position w:val="-1"/>
          <w:sz w:val="20"/>
          <w:szCs w:val="20"/>
        </w:rPr>
        <w:t>.</w:t>
      </w:r>
      <w:r w:rsidR="00F033CD" w:rsidRPr="00715B21">
        <w:rPr>
          <w:rFonts w:ascii="Times New Roman" w:hAnsi="Times New Roman"/>
          <w:spacing w:val="13"/>
          <w:position w:val="-1"/>
          <w:sz w:val="20"/>
          <w:szCs w:val="20"/>
        </w:rPr>
        <w:tab/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z</w:t>
      </w:r>
      <w:r w:rsidRPr="00715B21">
        <w:rPr>
          <w:rFonts w:ascii="Verdana" w:hAnsi="Verdana" w:cs="Verdana"/>
          <w:position w:val="-1"/>
          <w:sz w:val="20"/>
          <w:szCs w:val="20"/>
        </w:rPr>
        <w:t>a</w:t>
      </w:r>
      <w:r w:rsidRPr="00715B21">
        <w:rPr>
          <w:rFonts w:ascii="Times New Roman" w:hAnsi="Times New Roman"/>
          <w:spacing w:val="21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ta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715B21">
        <w:rPr>
          <w:rFonts w:ascii="Verdana" w:hAnsi="Verdana" w:cs="Verdana"/>
          <w:position w:val="-1"/>
          <w:sz w:val="20"/>
          <w:szCs w:val="20"/>
        </w:rPr>
        <w:t>t</w:t>
      </w:r>
      <w:r w:rsidRPr="00715B21">
        <w:rPr>
          <w:rFonts w:ascii="Times New Roman" w:hAnsi="Times New Roman"/>
          <w:spacing w:val="15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za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w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dn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715B21">
        <w:rPr>
          <w:rFonts w:ascii="Verdana" w:hAnsi="Verdana" w:cs="Verdana"/>
          <w:position w:val="-1"/>
          <w:sz w:val="20"/>
          <w:szCs w:val="20"/>
        </w:rPr>
        <w:t>k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ó</w:t>
      </w:r>
      <w:r w:rsidRPr="00715B21">
        <w:rPr>
          <w:rFonts w:ascii="Verdana" w:hAnsi="Verdana" w:cs="Verdana"/>
          <w:position w:val="-1"/>
          <w:sz w:val="20"/>
          <w:szCs w:val="20"/>
        </w:rPr>
        <w:t>w</w:t>
      </w:r>
      <w:r w:rsidRPr="00715B21">
        <w:rPr>
          <w:rFonts w:ascii="Times New Roman" w:hAnsi="Times New Roman"/>
          <w:spacing w:val="8"/>
          <w:position w:val="-1"/>
          <w:sz w:val="20"/>
          <w:szCs w:val="20"/>
        </w:rPr>
        <w:t xml:space="preserve"> </w:t>
      </w:r>
      <w:r w:rsidRPr="00715B21">
        <w:rPr>
          <w:rFonts w:ascii="Verdana" w:hAnsi="Verdana" w:cs="Verdana"/>
          <w:spacing w:val="3"/>
          <w:position w:val="-1"/>
          <w:sz w:val="20"/>
          <w:szCs w:val="20"/>
        </w:rPr>
        <w:t>w</w:t>
      </w:r>
      <w:r w:rsidRPr="00715B21">
        <w:rPr>
          <w:rFonts w:ascii="Verdana" w:hAnsi="Verdana" w:cs="Verdana"/>
          <w:position w:val="-1"/>
          <w:sz w:val="20"/>
          <w:szCs w:val="20"/>
        </w:rPr>
        <w:t>y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ż</w:t>
      </w:r>
      <w:r w:rsidRPr="00715B21">
        <w:rPr>
          <w:rFonts w:ascii="Verdana" w:hAnsi="Verdana" w:cs="Verdana"/>
          <w:spacing w:val="2"/>
          <w:position w:val="-1"/>
          <w:sz w:val="20"/>
          <w:szCs w:val="20"/>
        </w:rPr>
        <w:t>y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z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715B21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715B21">
        <w:rPr>
          <w:rFonts w:ascii="Verdana" w:hAnsi="Verdana" w:cs="Verdana"/>
          <w:position w:val="-1"/>
          <w:sz w:val="20"/>
          <w:szCs w:val="20"/>
        </w:rPr>
        <w:t>y</w:t>
      </w:r>
      <w:r w:rsidRPr="00715B21"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 w:rsidRPr="00715B21">
        <w:rPr>
          <w:rFonts w:ascii="Verdana" w:hAnsi="Verdana" w:cs="Verdana"/>
          <w:spacing w:val="4"/>
          <w:position w:val="-1"/>
          <w:sz w:val="20"/>
          <w:szCs w:val="20"/>
        </w:rPr>
        <w:t>h</w:t>
      </w:r>
      <w:r w:rsidRPr="00715B21">
        <w:rPr>
          <w:rFonts w:ascii="Verdana" w:hAnsi="Verdana" w:cs="Verdana"/>
          <w:position w:val="-1"/>
          <w:sz w:val="20"/>
          <w:szCs w:val="20"/>
        </w:rPr>
        <w:t>,</w:t>
      </w:r>
    </w:p>
    <w:p w:rsidR="00C34EB6" w:rsidRPr="00715B21" w:rsidRDefault="00C34EB6" w:rsidP="00C34EB6">
      <w:pPr>
        <w:ind w:left="1418" w:hanging="709"/>
        <w:rPr>
          <w:rFonts w:ascii="Verdana" w:eastAsia="Arial" w:hAnsi="Verdana"/>
          <w:b/>
          <w:bCs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9.3.</w:t>
      </w:r>
      <w:r w:rsidR="00E62F48" w:rsidRPr="00715B21">
        <w:rPr>
          <w:rFonts w:ascii="Verdana" w:eastAsia="Arial" w:hAnsi="Verdana"/>
          <w:sz w:val="20"/>
          <w:szCs w:val="20"/>
        </w:rPr>
        <w:t>5</w:t>
      </w:r>
      <w:r w:rsidRPr="00715B21">
        <w:rPr>
          <w:rFonts w:ascii="Verdana" w:eastAsia="Arial" w:hAnsi="Verdana"/>
          <w:sz w:val="20"/>
          <w:szCs w:val="20"/>
        </w:rPr>
        <w:t>.</w:t>
      </w:r>
      <w:r w:rsidRPr="00715B21">
        <w:rPr>
          <w:rFonts w:ascii="Verdana" w:eastAsia="Arial" w:hAnsi="Verdana"/>
          <w:sz w:val="20"/>
          <w:szCs w:val="20"/>
        </w:rPr>
        <w:tab/>
        <w:t>za start zawodników zagranicznych,</w:t>
      </w:r>
    </w:p>
    <w:p w:rsidR="00C34EB6" w:rsidRPr="00715B21" w:rsidRDefault="00C34EB6" w:rsidP="00C34EB6">
      <w:pPr>
        <w:spacing w:before="120" w:after="120"/>
        <w:ind w:left="709" w:hanging="1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 xml:space="preserve">w kwotach ustalonych w Komunikacie Organizacyjno-Finansowym PZSzach i </w:t>
      </w:r>
      <w:r w:rsidRPr="00715B21">
        <w:rPr>
          <w:rStyle w:val="Pogrubienie"/>
          <w:rFonts w:ascii="Verdana" w:eastAsia="Arial" w:hAnsi="Verdana"/>
          <w:b w:val="0"/>
          <w:bCs w:val="0"/>
          <w:sz w:val="20"/>
          <w:szCs w:val="20"/>
        </w:rPr>
        <w:t xml:space="preserve">w terminach </w:t>
      </w:r>
      <w:r w:rsidRPr="00715B21">
        <w:rPr>
          <w:rFonts w:ascii="Verdana" w:eastAsia="Arial" w:hAnsi="Verdana"/>
          <w:sz w:val="20"/>
          <w:szCs w:val="20"/>
        </w:rPr>
        <w:t>określonych w punktach</w:t>
      </w:r>
      <w:r w:rsidR="00942D78" w:rsidRPr="00715B21">
        <w:rPr>
          <w:rFonts w:ascii="Verdana" w:eastAsia="Arial" w:hAnsi="Verdana"/>
          <w:sz w:val="20"/>
          <w:szCs w:val="20"/>
        </w:rPr>
        <w:t>:</w:t>
      </w:r>
      <w:r w:rsidRPr="00715B21">
        <w:rPr>
          <w:rFonts w:ascii="Verdana" w:eastAsia="Arial" w:hAnsi="Verdana"/>
          <w:sz w:val="20"/>
          <w:szCs w:val="20"/>
        </w:rPr>
        <w:t xml:space="preserve"> 5.1.</w:t>
      </w:r>
      <w:r w:rsidR="00FF0EF4" w:rsidRPr="00715B21">
        <w:rPr>
          <w:rFonts w:ascii="Verdana" w:eastAsia="Arial" w:hAnsi="Verdana"/>
          <w:sz w:val="20"/>
          <w:szCs w:val="20"/>
        </w:rPr>
        <w:t>,</w:t>
      </w:r>
      <w:r w:rsidRPr="00715B21">
        <w:rPr>
          <w:rFonts w:ascii="Verdana" w:eastAsia="Arial" w:hAnsi="Verdana"/>
          <w:sz w:val="20"/>
          <w:szCs w:val="20"/>
        </w:rPr>
        <w:t xml:space="preserve"> 5.3.</w:t>
      </w:r>
      <w:r w:rsidR="00825486" w:rsidRPr="00715B21">
        <w:rPr>
          <w:rFonts w:ascii="Verdana" w:eastAsia="Arial" w:hAnsi="Verdana"/>
          <w:sz w:val="20"/>
          <w:szCs w:val="20"/>
        </w:rPr>
        <w:t xml:space="preserve"> i 6.7</w:t>
      </w:r>
      <w:r w:rsidR="00523D73" w:rsidRPr="00715B21">
        <w:rPr>
          <w:rFonts w:ascii="Verdana" w:eastAsia="Arial" w:hAnsi="Verdana"/>
          <w:sz w:val="20"/>
          <w:szCs w:val="20"/>
        </w:rPr>
        <w:t>.</w:t>
      </w:r>
      <w:r w:rsidRPr="00715B21">
        <w:rPr>
          <w:rFonts w:ascii="Verdana" w:eastAsia="Arial" w:hAnsi="Verdana"/>
          <w:sz w:val="20"/>
          <w:szCs w:val="20"/>
        </w:rPr>
        <w:t>,</w:t>
      </w:r>
      <w:r w:rsidRPr="00715B21">
        <w:rPr>
          <w:rStyle w:val="Pogrubienie"/>
          <w:rFonts w:ascii="Verdana" w:eastAsia="Arial" w:hAnsi="Verdana"/>
          <w:b w:val="0"/>
          <w:bCs w:val="0"/>
          <w:sz w:val="20"/>
          <w:szCs w:val="20"/>
        </w:rPr>
        <w:t xml:space="preserve"> należy wpłacić na konto</w:t>
      </w:r>
      <w:r w:rsidRPr="00715B21">
        <w:rPr>
          <w:rFonts w:ascii="Verdana" w:eastAsia="Arial" w:hAnsi="Verdana"/>
          <w:sz w:val="20"/>
          <w:szCs w:val="20"/>
        </w:rPr>
        <w:t xml:space="preserve"> PZSzach (załącznik nr 1).</w:t>
      </w:r>
    </w:p>
    <w:p w:rsidR="00450271" w:rsidRPr="00715B21" w:rsidRDefault="00450271" w:rsidP="00450271">
      <w:pPr>
        <w:spacing w:before="120" w:after="120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X. SĘDZIOWANIE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10.1.</w:t>
      </w:r>
      <w:r w:rsidRPr="00715B21">
        <w:rPr>
          <w:rFonts w:ascii="Verdana" w:eastAsia="Arial" w:hAnsi="Verdana"/>
          <w:sz w:val="20"/>
          <w:szCs w:val="20"/>
        </w:rPr>
        <w:tab/>
        <w:t xml:space="preserve">Zawody prowadzi sędzia główny, posiadający przynajmniej klasę FA, </w:t>
      </w:r>
      <w:r w:rsidR="00882895" w:rsidRPr="00715B21">
        <w:rPr>
          <w:rFonts w:ascii="Verdana" w:eastAsia="Arial" w:hAnsi="Verdana"/>
          <w:sz w:val="20"/>
          <w:szCs w:val="20"/>
        </w:rPr>
        <w:t>z pomocą sędziów asystentów</w:t>
      </w:r>
      <w:r w:rsidRPr="00715B21">
        <w:rPr>
          <w:rFonts w:ascii="Verdana" w:eastAsia="Arial" w:hAnsi="Verdana"/>
          <w:sz w:val="20"/>
          <w:szCs w:val="20"/>
        </w:rPr>
        <w:t>, posiadających przynajmniej klasę państwową.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10.2.</w:t>
      </w:r>
      <w:r w:rsidRPr="00715B21">
        <w:rPr>
          <w:rFonts w:ascii="Verdana" w:eastAsia="Arial" w:hAnsi="Verdana"/>
          <w:sz w:val="20"/>
          <w:szCs w:val="20"/>
        </w:rPr>
        <w:tab/>
        <w:t>Sędziego głównego wyznacza organizator.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10.3.</w:t>
      </w:r>
      <w:r w:rsidRPr="00715B21">
        <w:rPr>
          <w:rFonts w:ascii="Verdana" w:eastAsia="Arial" w:hAnsi="Verdana"/>
          <w:sz w:val="20"/>
          <w:szCs w:val="20"/>
        </w:rPr>
        <w:tab/>
        <w:t>Sędziów asystentów wyznacza sędzia główny, w porozumieniu z organizatorem.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10.4.</w:t>
      </w:r>
      <w:r w:rsidRPr="00715B21">
        <w:rPr>
          <w:rFonts w:ascii="Verdana" w:eastAsia="Arial" w:hAnsi="Verdana"/>
          <w:sz w:val="20"/>
          <w:szCs w:val="20"/>
        </w:rPr>
        <w:tab/>
        <w:t>Wszyscy sędziowie muszą posiadać aktualną licencję sędziowską oraz mieć uiszczoną roczną opłatę uprawniającą do sędziowania zawodów w danym roku.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10.5.</w:t>
      </w:r>
      <w:r w:rsidRPr="00715B21">
        <w:rPr>
          <w:rFonts w:ascii="Verdana" w:eastAsia="Arial" w:hAnsi="Verdana"/>
          <w:sz w:val="20"/>
          <w:szCs w:val="20"/>
        </w:rPr>
        <w:tab/>
        <w:t>W pierwszej instancji decyzje podejmuje sędzia asystent.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Arial" w:hAnsi="Verdana"/>
          <w:sz w:val="20"/>
          <w:szCs w:val="20"/>
        </w:rPr>
        <w:t>10.6.</w:t>
      </w:r>
      <w:r w:rsidRPr="00715B21">
        <w:rPr>
          <w:rFonts w:ascii="Verdana" w:eastAsia="Arial" w:hAnsi="Verdana"/>
          <w:sz w:val="20"/>
          <w:szCs w:val="20"/>
        </w:rPr>
        <w:tab/>
        <w:t xml:space="preserve">Od </w:t>
      </w:r>
      <w:r w:rsidRPr="00715B21">
        <w:rPr>
          <w:rFonts w:ascii="Verdana" w:eastAsia="Verdana" w:hAnsi="Verdana"/>
          <w:sz w:val="20"/>
          <w:szCs w:val="20"/>
        </w:rPr>
        <w:t>decyzji sędziego asystenta zawodnik ma prawo natychmiastowego odwołania się do sędziego głównego.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10.7.</w:t>
      </w:r>
      <w:r w:rsidRPr="00715B21">
        <w:rPr>
          <w:rFonts w:ascii="Verdana" w:eastAsia="Verdana" w:hAnsi="Verdana"/>
          <w:sz w:val="20"/>
          <w:szCs w:val="20"/>
        </w:rPr>
        <w:tab/>
        <w:t>Decyzje podjęte przez sędziego głównego są ostateczne.</w:t>
      </w:r>
    </w:p>
    <w:p w:rsidR="001E0D5A" w:rsidRPr="00715B21" w:rsidRDefault="001E0D5A" w:rsidP="001E0D5A">
      <w:pPr>
        <w:spacing w:before="120" w:after="120"/>
        <w:rPr>
          <w:rFonts w:ascii="Verdana" w:eastAsia="Arial" w:hAnsi="Verdana"/>
          <w:sz w:val="20"/>
          <w:szCs w:val="20"/>
        </w:rPr>
      </w:pPr>
      <w:r w:rsidRPr="00715B21">
        <w:rPr>
          <w:rFonts w:ascii="Verdana" w:eastAsia="Arial" w:hAnsi="Verdana"/>
          <w:b/>
          <w:bCs/>
          <w:sz w:val="20"/>
          <w:szCs w:val="20"/>
        </w:rPr>
        <w:t>XI. POSTANOWIENIA KOŃCOWE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11.1.</w:t>
      </w:r>
      <w:r w:rsidRPr="00715B21">
        <w:rPr>
          <w:rFonts w:ascii="Verdana" w:eastAsia="Verdana" w:hAnsi="Verdana"/>
          <w:sz w:val="20"/>
          <w:szCs w:val="20"/>
        </w:rPr>
        <w:tab/>
        <w:t>Za stan zdrowia zawodnika i jego zdolność do udziału w zawodach odpowiada klub.</w:t>
      </w:r>
    </w:p>
    <w:p w:rsidR="00882895" w:rsidRPr="00715B21" w:rsidRDefault="001E0D5A" w:rsidP="00882895">
      <w:pPr>
        <w:suppressAutoHyphens w:val="0"/>
        <w:ind w:left="705" w:hanging="705"/>
        <w:rPr>
          <w:rFonts w:ascii="Verdana" w:hAnsi="Verdana" w:cs="Times New Roman"/>
          <w:sz w:val="20"/>
          <w:szCs w:val="20"/>
          <w:lang w:eastAsia="pl-PL"/>
        </w:rPr>
      </w:pPr>
      <w:r w:rsidRPr="00715B21">
        <w:rPr>
          <w:rFonts w:ascii="Verdana" w:eastAsia="Verdana" w:hAnsi="Verdana"/>
          <w:sz w:val="20"/>
          <w:szCs w:val="20"/>
        </w:rPr>
        <w:t>11.2.</w:t>
      </w:r>
      <w:r w:rsidRPr="00715B21">
        <w:rPr>
          <w:rFonts w:ascii="Verdana" w:eastAsia="Verdana" w:hAnsi="Verdana"/>
          <w:sz w:val="20"/>
          <w:szCs w:val="20"/>
        </w:rPr>
        <w:tab/>
      </w:r>
      <w:r w:rsidR="00882895" w:rsidRPr="00715B21">
        <w:rPr>
          <w:rFonts w:ascii="Verdana" w:hAnsi="Verdana" w:cs="Times New Roman"/>
          <w:sz w:val="20"/>
          <w:szCs w:val="20"/>
          <w:lang w:eastAsia="pl-PL"/>
        </w:rPr>
        <w:t>Sędzia na bieżąco publikuje w Internecie wszystkie wyniki zawodów, a Organizator pliki z zapisami partii w formacie PGN.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11.3.</w:t>
      </w:r>
      <w:r w:rsidRPr="00715B21">
        <w:rPr>
          <w:rFonts w:ascii="Verdana" w:eastAsia="Verdana" w:hAnsi="Verdana"/>
          <w:sz w:val="20"/>
          <w:szCs w:val="20"/>
        </w:rPr>
        <w:tab/>
        <w:t>Organizator zobowiązany jest przesłać w formie elektronicznej do biura PZSzach Komunikat Organizacyjny zawodów przynajmniej 50 dni przed ich rozpoczęciem. Komunikat Organizacyjny powinien zostać opublikowany na stronie PZSzach niezwłocznie po zatwierdzeniu przez wiceprezesa ds. sportowych.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11.4.</w:t>
      </w:r>
      <w:r w:rsidRPr="00715B21">
        <w:rPr>
          <w:rFonts w:ascii="Verdana" w:eastAsia="Verdana" w:hAnsi="Verdana"/>
          <w:sz w:val="20"/>
          <w:szCs w:val="20"/>
        </w:rPr>
        <w:tab/>
        <w:t>Sędzia główny ma obowiązek wysłać w ciągu 3 dni po zawodach sprawozdanie w formie elektronicznej do przewodniczącego Komisji Klasyfikacji i Rankingu oraz Biura PZSzach.</w:t>
      </w:r>
    </w:p>
    <w:p w:rsidR="001E0D5A" w:rsidRPr="00715B21" w:rsidRDefault="001E0D5A" w:rsidP="001E0D5A">
      <w:pPr>
        <w:spacing w:before="120" w:after="120"/>
        <w:ind w:left="709" w:hanging="709"/>
        <w:rPr>
          <w:rFonts w:ascii="Verdana" w:eastAsia="Verdana" w:hAnsi="Verdana"/>
          <w:sz w:val="20"/>
          <w:szCs w:val="20"/>
        </w:rPr>
      </w:pPr>
      <w:r w:rsidRPr="00715B21">
        <w:rPr>
          <w:rFonts w:ascii="Verdana" w:eastAsia="Verdana" w:hAnsi="Verdana"/>
          <w:sz w:val="20"/>
          <w:szCs w:val="20"/>
        </w:rPr>
        <w:t>11.5.</w:t>
      </w:r>
      <w:r w:rsidRPr="00715B21">
        <w:rPr>
          <w:rFonts w:ascii="Verdana" w:eastAsia="Verdana" w:hAnsi="Verdana"/>
          <w:sz w:val="20"/>
          <w:szCs w:val="20"/>
        </w:rPr>
        <w:tab/>
      </w:r>
      <w:r w:rsidRPr="00715B21">
        <w:rPr>
          <w:rFonts w:ascii="Verdana" w:hAnsi="Verdana"/>
          <w:sz w:val="20"/>
          <w:szCs w:val="20"/>
        </w:rPr>
        <w:t>Prawo ostatecznej interpretacji Regulaminu należy do wiceprezesa ds. sportowych PZSzach, a w czasie zawodów do sędziego głównego</w:t>
      </w:r>
      <w:r w:rsidRPr="00715B21">
        <w:rPr>
          <w:rFonts w:ascii="Verdana" w:eastAsia="Verdana" w:hAnsi="Verdana"/>
          <w:sz w:val="20"/>
          <w:szCs w:val="20"/>
        </w:rPr>
        <w:t>.</w:t>
      </w:r>
    </w:p>
    <w:p w:rsidR="00E55C62" w:rsidRPr="00715B21" w:rsidRDefault="00E55C62" w:rsidP="00E55C62">
      <w:pPr>
        <w:widowControl w:val="0"/>
        <w:autoSpaceDE w:val="0"/>
        <w:rPr>
          <w:rFonts w:ascii="Verdana" w:hAnsi="Verdana"/>
          <w:sz w:val="20"/>
          <w:szCs w:val="20"/>
        </w:rPr>
      </w:pPr>
    </w:p>
    <w:p w:rsidR="001671FD" w:rsidRPr="00715B21" w:rsidRDefault="001671FD" w:rsidP="003D65ED">
      <w:pPr>
        <w:widowControl w:val="0"/>
        <w:autoSpaceDE w:val="0"/>
        <w:jc w:val="center"/>
        <w:rPr>
          <w:rFonts w:ascii="Verdana" w:hAnsi="Verdana" w:cs="Tahoma"/>
          <w:sz w:val="20"/>
          <w:szCs w:val="20"/>
        </w:rPr>
      </w:pPr>
    </w:p>
    <w:p w:rsidR="009216BD" w:rsidRPr="00715B21" w:rsidRDefault="009216BD" w:rsidP="003D65ED">
      <w:pPr>
        <w:widowControl w:val="0"/>
        <w:autoSpaceDE w:val="0"/>
        <w:jc w:val="center"/>
        <w:rPr>
          <w:rFonts w:ascii="Verdana" w:hAnsi="Verdana" w:cs="Tahoma"/>
          <w:sz w:val="20"/>
          <w:szCs w:val="20"/>
        </w:rPr>
      </w:pPr>
    </w:p>
    <w:p w:rsidR="009E66A5" w:rsidRPr="00715B21" w:rsidRDefault="009E66A5" w:rsidP="009E66A5">
      <w:pPr>
        <w:widowControl w:val="0"/>
        <w:autoSpaceDE w:val="0"/>
        <w:rPr>
          <w:rFonts w:ascii="Verdana" w:hAnsi="Verdana" w:cs="Tahoma"/>
          <w:sz w:val="20"/>
          <w:szCs w:val="20"/>
        </w:rPr>
      </w:pPr>
      <w:r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>przewodniczący Rady Zawodników</w:t>
      </w:r>
      <w:r w:rsidR="009216BD"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ab/>
      </w:r>
      <w:r w:rsidRPr="00715B21">
        <w:rPr>
          <w:rFonts w:ascii="Verdana" w:hAnsi="Verdana" w:cs="Tahoma"/>
          <w:sz w:val="20"/>
          <w:szCs w:val="20"/>
        </w:rPr>
        <w:t>wiceprezes ds. sportowych</w:t>
      </w:r>
    </w:p>
    <w:p w:rsidR="009E66A5" w:rsidRPr="00715B21" w:rsidRDefault="009E66A5" w:rsidP="009E66A5">
      <w:pPr>
        <w:widowControl w:val="0"/>
        <w:autoSpaceDE w:val="0"/>
        <w:rPr>
          <w:rFonts w:ascii="Verdana" w:hAnsi="Verdana" w:cs="Tahoma"/>
          <w:sz w:val="20"/>
          <w:szCs w:val="20"/>
        </w:rPr>
      </w:pPr>
      <w:r w:rsidRPr="00715B21">
        <w:rPr>
          <w:rFonts w:ascii="Verdana" w:hAnsi="Verdana"/>
          <w:sz w:val="20"/>
          <w:szCs w:val="20"/>
        </w:rPr>
        <w:tab/>
      </w:r>
      <w:r w:rsidRPr="00715B21">
        <w:rPr>
          <w:rFonts w:ascii="Verdana" w:hAnsi="Verdana"/>
          <w:sz w:val="20"/>
          <w:szCs w:val="20"/>
        </w:rPr>
        <w:tab/>
      </w:r>
      <w:r w:rsidR="009216BD" w:rsidRPr="00715B21">
        <w:rPr>
          <w:rFonts w:ascii="Verdana" w:hAnsi="Verdana"/>
          <w:sz w:val="20"/>
          <w:szCs w:val="20"/>
        </w:rPr>
        <w:t>/-/ Bartłomiej Macieja</w:t>
      </w:r>
      <w:r w:rsidR="009216BD" w:rsidRPr="00715B21">
        <w:rPr>
          <w:rFonts w:ascii="Verdana" w:hAnsi="Verdana" w:cs="Tahoma"/>
          <w:sz w:val="20"/>
          <w:szCs w:val="20"/>
        </w:rPr>
        <w:t xml:space="preserve"> </w:t>
      </w:r>
      <w:r w:rsidRPr="00715B21">
        <w:rPr>
          <w:rFonts w:ascii="Verdana" w:hAnsi="Verdana" w:cs="Tahoma"/>
          <w:sz w:val="20"/>
          <w:szCs w:val="20"/>
        </w:rPr>
        <w:tab/>
      </w:r>
      <w:r w:rsidRPr="00715B21">
        <w:rPr>
          <w:rFonts w:ascii="Verdana" w:hAnsi="Verdana" w:cs="Tahoma"/>
          <w:sz w:val="20"/>
          <w:szCs w:val="20"/>
        </w:rPr>
        <w:tab/>
      </w:r>
      <w:r w:rsidRPr="00715B21">
        <w:rPr>
          <w:rFonts w:ascii="Verdana" w:hAnsi="Verdana" w:cs="Tahoma"/>
          <w:sz w:val="20"/>
          <w:szCs w:val="20"/>
        </w:rPr>
        <w:tab/>
      </w:r>
      <w:r w:rsidRPr="00715B21">
        <w:rPr>
          <w:rFonts w:ascii="Verdana" w:hAnsi="Verdana" w:cs="Tahoma"/>
          <w:sz w:val="20"/>
          <w:szCs w:val="20"/>
        </w:rPr>
        <w:tab/>
      </w:r>
      <w:r w:rsidRPr="00715B21">
        <w:rPr>
          <w:rFonts w:ascii="Verdana" w:hAnsi="Verdana" w:cs="Tahoma"/>
          <w:sz w:val="20"/>
          <w:szCs w:val="20"/>
        </w:rPr>
        <w:tab/>
        <w:t xml:space="preserve"> /-/ Włodzimierz Schmidt</w:t>
      </w:r>
    </w:p>
    <w:p w:rsidR="003D65ED" w:rsidRPr="00715B21" w:rsidRDefault="003D65ED" w:rsidP="009216BD">
      <w:pPr>
        <w:widowControl w:val="0"/>
        <w:autoSpaceDE w:val="0"/>
        <w:rPr>
          <w:rFonts w:ascii="Verdana" w:hAnsi="Verdana" w:cs="Tahoma"/>
          <w:sz w:val="20"/>
          <w:szCs w:val="20"/>
        </w:rPr>
      </w:pPr>
    </w:p>
    <w:p w:rsidR="00D20DF3" w:rsidRPr="00715B21" w:rsidRDefault="00D20DF3" w:rsidP="00E55C62">
      <w:pPr>
        <w:widowControl w:val="0"/>
        <w:autoSpaceDE w:val="0"/>
        <w:rPr>
          <w:rFonts w:ascii="Verdana" w:hAnsi="Verdana"/>
          <w:sz w:val="20"/>
          <w:szCs w:val="20"/>
        </w:rPr>
      </w:pPr>
    </w:p>
    <w:p w:rsidR="004D4163" w:rsidRPr="00F23FD2" w:rsidRDefault="00E55C62" w:rsidP="004B27F1">
      <w:pPr>
        <w:widowControl w:val="0"/>
        <w:autoSpaceDE w:val="0"/>
        <w:rPr>
          <w:rFonts w:ascii="Verdana" w:eastAsia="Verdana" w:hAnsi="Verdana" w:cs="Tahoma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D65ED">
        <w:rPr>
          <w:rFonts w:ascii="Verdana" w:hAnsi="Verdana"/>
          <w:sz w:val="20"/>
          <w:szCs w:val="20"/>
        </w:rPr>
        <w:tab/>
      </w:r>
      <w:r w:rsidR="003D65ED">
        <w:rPr>
          <w:rFonts w:ascii="Verdana" w:hAnsi="Verdana"/>
          <w:sz w:val="20"/>
          <w:szCs w:val="20"/>
        </w:rPr>
        <w:tab/>
      </w:r>
      <w:r w:rsidR="003D65ED">
        <w:rPr>
          <w:rFonts w:ascii="Verdana" w:hAnsi="Verdana"/>
          <w:sz w:val="20"/>
          <w:szCs w:val="20"/>
        </w:rPr>
        <w:tab/>
      </w:r>
      <w:r w:rsidR="004D4163" w:rsidRPr="00F23FD2">
        <w:rPr>
          <w:rFonts w:ascii="Verdana" w:eastAsia="Verdana" w:hAnsi="Verdana" w:cs="Tahoma"/>
          <w:b/>
          <w:bCs/>
          <w:iCs/>
          <w:sz w:val="20"/>
          <w:szCs w:val="20"/>
        </w:rPr>
        <w:t>Załącznik nr 1</w:t>
      </w:r>
    </w:p>
    <w:p w:rsidR="004D4163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</w:p>
    <w:p w:rsidR="00061563" w:rsidRDefault="00061563" w:rsidP="0006156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>
        <w:rPr>
          <w:rFonts w:ascii="Verdana" w:eastAsia="Verdana" w:hAnsi="Verdana" w:cs="Tahoma"/>
          <w:bCs/>
          <w:iCs/>
          <w:sz w:val="20"/>
          <w:szCs w:val="20"/>
        </w:rPr>
        <w:t>Strona internetowa zawodów:</w:t>
      </w:r>
    </w:p>
    <w:p w:rsidR="00DB70E4" w:rsidRPr="00DB70E4" w:rsidRDefault="00EE3FF5" w:rsidP="00AB5D44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  <w:r w:rsidRPr="00E821B5">
        <w:rPr>
          <w:rFonts w:ascii="Verdana" w:eastAsia="Verdana" w:hAnsi="Verdana" w:cs="Tahoma"/>
          <w:bCs/>
          <w:iCs/>
          <w:sz w:val="20"/>
          <w:szCs w:val="20"/>
        </w:rPr>
        <w:t>A</w:t>
      </w:r>
      <w:r w:rsidR="009715D1">
        <w:rPr>
          <w:rFonts w:ascii="Verdana" w:eastAsia="Verdana" w:hAnsi="Verdana" w:cs="Tahoma"/>
          <w:bCs/>
          <w:iCs/>
          <w:sz w:val="20"/>
          <w:szCs w:val="20"/>
        </w:rPr>
        <w:t>dres elektroniczny organizatora</w:t>
      </w:r>
      <w:r w:rsidR="002C0B94">
        <w:rPr>
          <w:rFonts w:ascii="Verdana" w:eastAsia="Verdana" w:hAnsi="Verdana" w:cs="Tahoma"/>
          <w:bCs/>
          <w:iCs/>
          <w:sz w:val="20"/>
          <w:szCs w:val="20"/>
        </w:rPr>
        <w:t>:</w:t>
      </w:r>
      <w:r w:rsidR="00EF42EB" w:rsidRPr="00E821B5">
        <w:rPr>
          <w:rFonts w:ascii="Verdana" w:hAnsi="Verdana"/>
          <w:sz w:val="20"/>
          <w:szCs w:val="20"/>
        </w:rPr>
        <w:t xml:space="preserve"> </w:t>
      </w:r>
    </w:p>
    <w:p w:rsidR="00AB5D44" w:rsidRPr="00C80E0D" w:rsidRDefault="002B586B" w:rsidP="00AB5D44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  <w:r w:rsidRPr="002F448F">
        <w:rPr>
          <w:rFonts w:ascii="Verdana" w:eastAsia="Verdana" w:hAnsi="Verdana" w:cs="Tahoma"/>
          <w:bCs/>
          <w:iCs/>
          <w:sz w:val="20"/>
          <w:szCs w:val="20"/>
        </w:rPr>
        <w:t>Adres elektroniczny sędziego głównego</w:t>
      </w:r>
      <w:r w:rsidR="002C0B94">
        <w:rPr>
          <w:rFonts w:ascii="Verdana" w:eastAsia="Verdana" w:hAnsi="Verdana" w:cs="Tahoma"/>
          <w:bCs/>
          <w:iCs/>
          <w:sz w:val="20"/>
          <w:szCs w:val="20"/>
        </w:rPr>
        <w:t>:</w:t>
      </w:r>
      <w:r w:rsidR="00AB5D44" w:rsidRPr="00AB5D44">
        <w:rPr>
          <w:rFonts w:ascii="Verdana" w:hAnsi="Verdana"/>
          <w:sz w:val="20"/>
          <w:szCs w:val="20"/>
        </w:rPr>
        <w:t xml:space="preserve"> </w:t>
      </w:r>
    </w:p>
    <w:p w:rsidR="004D4163" w:rsidRPr="00C80E0D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2F448F">
        <w:rPr>
          <w:rFonts w:ascii="Verdana" w:eastAsia="Verdana" w:hAnsi="Verdana" w:cs="Tahoma"/>
          <w:bCs/>
          <w:iCs/>
          <w:sz w:val="20"/>
          <w:szCs w:val="20"/>
        </w:rPr>
        <w:t>Adres elektroniczny wiceprezesa ds. sportowych PZSzach</w:t>
      </w:r>
      <w:r w:rsidR="00061563">
        <w:rPr>
          <w:rFonts w:ascii="Verdana" w:eastAsia="Verdana" w:hAnsi="Verdana" w:cs="Tahoma"/>
          <w:bCs/>
          <w:iCs/>
          <w:sz w:val="20"/>
          <w:szCs w:val="20"/>
        </w:rPr>
        <w:t>:</w:t>
      </w:r>
      <w:r w:rsidRPr="002F448F">
        <w:rPr>
          <w:rFonts w:ascii="Verdana" w:eastAsia="Verdana" w:hAnsi="Verdana" w:cs="Tahoma"/>
          <w:bCs/>
          <w:iCs/>
          <w:sz w:val="20"/>
          <w:szCs w:val="20"/>
        </w:rPr>
        <w:t xml:space="preserve"> </w:t>
      </w:r>
      <w:hyperlink r:id="rId11" w:history="1">
        <w:r w:rsidR="00AB5D44" w:rsidRPr="00C80E0D">
          <w:rPr>
            <w:rStyle w:val="Hipercze"/>
            <w:rFonts w:ascii="Verdana" w:eastAsia="Verdana" w:hAnsi="Verdana" w:cs="Tahoma"/>
            <w:bCs/>
            <w:iCs/>
            <w:sz w:val="20"/>
            <w:szCs w:val="20"/>
            <w:u w:val="none"/>
          </w:rPr>
          <w:t>wlodzimierz.schmidt@gmail.com</w:t>
        </w:r>
      </w:hyperlink>
    </w:p>
    <w:p w:rsidR="004D4163" w:rsidRPr="00C80E0D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2F448F">
        <w:rPr>
          <w:rFonts w:ascii="Verdana" w:eastAsia="Verdana" w:hAnsi="Verdana" w:cs="Tahoma"/>
          <w:bCs/>
          <w:iCs/>
          <w:sz w:val="20"/>
          <w:szCs w:val="20"/>
        </w:rPr>
        <w:t>Adres elektroniczny biura PZSzach</w:t>
      </w:r>
      <w:r w:rsidR="00061563">
        <w:rPr>
          <w:rFonts w:ascii="Verdana" w:eastAsia="Verdana" w:hAnsi="Verdana" w:cs="Tahoma"/>
          <w:bCs/>
          <w:iCs/>
          <w:sz w:val="20"/>
          <w:szCs w:val="20"/>
        </w:rPr>
        <w:t>:</w:t>
      </w:r>
      <w:r w:rsidRPr="002F448F">
        <w:rPr>
          <w:rFonts w:ascii="Verdana" w:eastAsia="Verdana" w:hAnsi="Verdana" w:cs="Tahoma"/>
          <w:bCs/>
          <w:iCs/>
          <w:sz w:val="20"/>
          <w:szCs w:val="20"/>
        </w:rPr>
        <w:t xml:space="preserve"> </w:t>
      </w:r>
      <w:hyperlink r:id="rId12" w:history="1">
        <w:r w:rsidR="003738C1" w:rsidRPr="00C80E0D">
          <w:rPr>
            <w:rStyle w:val="Hipercze"/>
            <w:rFonts w:ascii="Verdana" w:eastAsia="Verdana" w:hAnsi="Verdana" w:cs="Tahoma"/>
            <w:bCs/>
            <w:iCs/>
            <w:sz w:val="20"/>
            <w:szCs w:val="20"/>
            <w:u w:val="none"/>
          </w:rPr>
          <w:t>biuro@pzszach.org.pl</w:t>
        </w:r>
      </w:hyperlink>
    </w:p>
    <w:p w:rsidR="004D4163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</w:p>
    <w:p w:rsidR="00957902" w:rsidRPr="00957902" w:rsidRDefault="00BD6FB3" w:rsidP="00BD6FB3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957902">
        <w:rPr>
          <w:rFonts w:ascii="Verdana" w:eastAsia="Verdana" w:hAnsi="Verdana" w:cs="Tahoma"/>
          <w:bCs/>
          <w:iCs/>
          <w:sz w:val="20"/>
          <w:szCs w:val="20"/>
        </w:rPr>
        <w:t>Na zlecenie PZSzach, organizatorem I Ligi 2016 jest</w:t>
      </w:r>
      <w:r w:rsidR="00705F43" w:rsidRPr="00957902">
        <w:rPr>
          <w:rFonts w:ascii="Verdana" w:eastAsia="Verdana" w:hAnsi="Verdana" w:cs="Tahoma"/>
          <w:bCs/>
          <w:iCs/>
          <w:sz w:val="20"/>
          <w:szCs w:val="20"/>
        </w:rPr>
        <w:t>:</w:t>
      </w:r>
    </w:p>
    <w:p w:rsidR="00957902" w:rsidRPr="00957902" w:rsidRDefault="00957902" w:rsidP="00957902">
      <w:pPr>
        <w:rPr>
          <w:rFonts w:ascii="Verdana" w:hAnsi="Verdana"/>
          <w:sz w:val="20"/>
          <w:szCs w:val="20"/>
        </w:rPr>
      </w:pPr>
      <w:r w:rsidRPr="00957902">
        <w:rPr>
          <w:rFonts w:ascii="Verdana" w:hAnsi="Verdana"/>
          <w:sz w:val="20"/>
          <w:szCs w:val="20"/>
        </w:rPr>
        <w:t>Uczniowski Klub Sportowy przy SP 8 Chrzanów.</w:t>
      </w:r>
    </w:p>
    <w:p w:rsidR="00957902" w:rsidRDefault="00957902" w:rsidP="00BD6FB3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  <w:r w:rsidRPr="00957902">
        <w:rPr>
          <w:rFonts w:ascii="Verdana" w:hAnsi="Verdana"/>
          <w:sz w:val="20"/>
          <w:szCs w:val="20"/>
        </w:rPr>
        <w:t>Dyrektor zawodów</w:t>
      </w:r>
      <w:r w:rsidR="00203E07">
        <w:rPr>
          <w:rFonts w:ascii="Verdana" w:hAnsi="Verdana"/>
          <w:sz w:val="20"/>
          <w:szCs w:val="20"/>
        </w:rPr>
        <w:t xml:space="preserve"> – Marian Sadzikowski</w:t>
      </w:r>
      <w:r w:rsidRPr="00957902">
        <w:rPr>
          <w:rFonts w:ascii="Verdana" w:hAnsi="Verdana"/>
          <w:sz w:val="20"/>
          <w:szCs w:val="20"/>
        </w:rPr>
        <w:t>, tel: 606</w:t>
      </w:r>
      <w:r>
        <w:rPr>
          <w:rFonts w:ascii="Verdana" w:hAnsi="Verdana"/>
          <w:sz w:val="20"/>
          <w:szCs w:val="20"/>
        </w:rPr>
        <w:t> </w:t>
      </w:r>
      <w:r w:rsidRPr="00957902">
        <w:rPr>
          <w:rFonts w:ascii="Verdana" w:hAnsi="Verdana"/>
          <w:sz w:val="20"/>
          <w:szCs w:val="20"/>
        </w:rPr>
        <w:t>704</w:t>
      </w:r>
      <w:r>
        <w:rPr>
          <w:rFonts w:ascii="Verdana" w:hAnsi="Verdana"/>
          <w:sz w:val="20"/>
          <w:szCs w:val="20"/>
        </w:rPr>
        <w:t xml:space="preserve"> </w:t>
      </w:r>
      <w:r w:rsidR="00203E07">
        <w:rPr>
          <w:rFonts w:ascii="Verdana" w:hAnsi="Verdana"/>
          <w:sz w:val="20"/>
          <w:szCs w:val="20"/>
        </w:rPr>
        <w:t>871</w:t>
      </w:r>
      <w:r w:rsidRPr="00957902">
        <w:rPr>
          <w:rFonts w:ascii="Verdana" w:hAnsi="Verdana"/>
          <w:sz w:val="20"/>
          <w:szCs w:val="20"/>
        </w:rPr>
        <w:t xml:space="preserve">; e-mail: </w:t>
      </w:r>
      <w:hyperlink r:id="rId13" w:history="1">
        <w:r w:rsidRPr="00223E48">
          <w:rPr>
            <w:rStyle w:val="Hipercze"/>
            <w:rFonts w:ascii="Verdana" w:hAnsi="Verdana"/>
            <w:sz w:val="20"/>
            <w:szCs w:val="20"/>
          </w:rPr>
          <w:t>chessinchrzanow@wp.pl</w:t>
        </w:r>
      </w:hyperlink>
    </w:p>
    <w:p w:rsidR="00BD6FB3" w:rsidRDefault="00BD6FB3" w:rsidP="00BD6FB3">
      <w:pPr>
        <w:widowControl w:val="0"/>
        <w:autoSpaceDE w:val="0"/>
        <w:spacing w:before="120" w:after="120"/>
        <w:rPr>
          <w:rFonts w:ascii="Verdana" w:eastAsia="Verdana" w:hAnsi="Verdana" w:cs="Tahoma"/>
          <w:b/>
          <w:bCs/>
          <w:iCs/>
          <w:sz w:val="20"/>
          <w:szCs w:val="20"/>
        </w:rPr>
      </w:pPr>
      <w:r w:rsidRPr="0067296B">
        <w:rPr>
          <w:rFonts w:ascii="Verdana" w:eastAsia="Verdana" w:hAnsi="Verdana" w:cs="Tahoma"/>
          <w:b/>
          <w:bCs/>
          <w:iCs/>
          <w:sz w:val="20"/>
          <w:szCs w:val="20"/>
        </w:rPr>
        <w:t>Termin i miejsce:</w:t>
      </w:r>
      <w:r>
        <w:rPr>
          <w:rFonts w:ascii="Verdana" w:eastAsia="Verdana" w:hAnsi="Verdana" w:cs="Tahoma"/>
          <w:b/>
          <w:bCs/>
          <w:iCs/>
          <w:sz w:val="20"/>
          <w:szCs w:val="20"/>
        </w:rPr>
        <w:t xml:space="preserve"> 3-11.09.2016, Poronin.</w:t>
      </w:r>
    </w:p>
    <w:p w:rsidR="000F249E" w:rsidRPr="00BC3D02" w:rsidRDefault="000F249E" w:rsidP="000F249E">
      <w:pPr>
        <w:pStyle w:val="Bezodstpw"/>
        <w:rPr>
          <w:rStyle w:val="Pogrubienie"/>
          <w:rFonts w:ascii="Verdana" w:hAnsi="Verdana"/>
          <w:bCs w:val="0"/>
          <w:sz w:val="20"/>
          <w:szCs w:val="20"/>
        </w:rPr>
      </w:pPr>
    </w:p>
    <w:p w:rsidR="00BC3D02" w:rsidRDefault="004D4163" w:rsidP="00BC3D02">
      <w:pPr>
        <w:widowControl w:val="0"/>
        <w:autoSpaceDE w:val="0"/>
        <w:spacing w:before="120" w:after="120"/>
        <w:rPr>
          <w:rFonts w:ascii="Verdana" w:eastAsia="Arial" w:hAnsi="Verdana" w:cs="Tahoma"/>
          <w:bCs/>
          <w:iCs/>
          <w:sz w:val="20"/>
          <w:szCs w:val="20"/>
        </w:rPr>
      </w:pPr>
      <w:r w:rsidRPr="002F448F">
        <w:rPr>
          <w:rFonts w:ascii="Verdana" w:eastAsia="Arial" w:hAnsi="Verdana" w:cs="Tahoma"/>
          <w:bCs/>
          <w:iCs/>
          <w:sz w:val="20"/>
          <w:szCs w:val="20"/>
        </w:rPr>
        <w:t>Numer konta PZSzach: BPH SA XX O/Warszawa nr 3</w:t>
      </w:r>
      <w:r w:rsidR="00BC3D02">
        <w:rPr>
          <w:rFonts w:ascii="Verdana" w:eastAsia="Arial" w:hAnsi="Verdana" w:cs="Tahoma"/>
          <w:bCs/>
          <w:iCs/>
          <w:sz w:val="20"/>
          <w:szCs w:val="20"/>
        </w:rPr>
        <w:t>4 1060 0076 0000 3200 0071 8184</w:t>
      </w:r>
    </w:p>
    <w:p w:rsidR="001601CD" w:rsidRPr="00BC3D02" w:rsidRDefault="001601CD" w:rsidP="00BC3D02">
      <w:pPr>
        <w:widowControl w:val="0"/>
        <w:autoSpaceDE w:val="0"/>
        <w:spacing w:before="120" w:after="120"/>
        <w:rPr>
          <w:rFonts w:ascii="Verdana" w:eastAsia="Arial" w:hAnsi="Verdana" w:cs="Tahoma"/>
          <w:bCs/>
          <w:iCs/>
          <w:sz w:val="20"/>
          <w:szCs w:val="20"/>
        </w:rPr>
      </w:pPr>
      <w:r w:rsidRPr="001601CD">
        <w:rPr>
          <w:rFonts w:ascii="Verdana" w:hAnsi="Verdana" w:cs="Arial"/>
          <w:sz w:val="20"/>
          <w:szCs w:val="20"/>
        </w:rPr>
        <w:t>Losowa</w:t>
      </w:r>
      <w:r>
        <w:rPr>
          <w:rFonts w:ascii="Verdana" w:hAnsi="Verdana" w:cs="Arial"/>
          <w:sz w:val="20"/>
          <w:szCs w:val="20"/>
        </w:rPr>
        <w:t xml:space="preserve">nia numerów startowych dokonano </w:t>
      </w:r>
      <w:r w:rsidRPr="001601CD">
        <w:rPr>
          <w:rFonts w:ascii="Verdana" w:hAnsi="Verdana" w:cs="Arial"/>
          <w:sz w:val="20"/>
          <w:szCs w:val="20"/>
        </w:rPr>
        <w:t xml:space="preserve">w dniu </w:t>
      </w:r>
      <w:r w:rsidR="0034115E">
        <w:rPr>
          <w:rFonts w:ascii="Verdana" w:hAnsi="Verdana" w:cs="Arial"/>
          <w:sz w:val="20"/>
          <w:szCs w:val="20"/>
        </w:rPr>
        <w:t>27</w:t>
      </w:r>
      <w:r w:rsidRPr="001601CD">
        <w:rPr>
          <w:rFonts w:ascii="Verdana" w:hAnsi="Verdana" w:cs="Arial"/>
          <w:sz w:val="20"/>
          <w:szCs w:val="20"/>
        </w:rPr>
        <w:t xml:space="preserve"> </w:t>
      </w:r>
      <w:r w:rsidR="0034115E">
        <w:rPr>
          <w:rFonts w:ascii="Verdana" w:hAnsi="Verdana" w:cs="Arial"/>
          <w:sz w:val="20"/>
          <w:szCs w:val="20"/>
        </w:rPr>
        <w:t>czerwca</w:t>
      </w:r>
      <w:r w:rsidRPr="001601CD">
        <w:rPr>
          <w:rFonts w:ascii="Verdana" w:hAnsi="Verdana" w:cs="Arial"/>
          <w:sz w:val="20"/>
          <w:szCs w:val="20"/>
        </w:rPr>
        <w:t xml:space="preserve"> 201</w:t>
      </w:r>
      <w:r w:rsidR="0034115E">
        <w:rPr>
          <w:rFonts w:ascii="Verdana" w:hAnsi="Verdana" w:cs="Arial"/>
          <w:sz w:val="20"/>
          <w:szCs w:val="20"/>
        </w:rPr>
        <w:t>6</w:t>
      </w:r>
      <w:r w:rsidRPr="001601CD">
        <w:rPr>
          <w:rFonts w:ascii="Verdana" w:hAnsi="Verdana" w:cs="Arial"/>
          <w:sz w:val="20"/>
          <w:szCs w:val="20"/>
        </w:rPr>
        <w:t xml:space="preserve"> r. </w:t>
      </w:r>
      <w:r>
        <w:rPr>
          <w:rFonts w:ascii="Verdana" w:hAnsi="Verdana" w:cs="Arial"/>
          <w:sz w:val="20"/>
          <w:szCs w:val="20"/>
        </w:rPr>
        <w:t xml:space="preserve">w </w:t>
      </w:r>
      <w:r w:rsidR="007038AA" w:rsidRPr="007038AA">
        <w:rPr>
          <w:rFonts w:ascii="Verdana" w:hAnsi="Verdana" w:cs="Times New Roman"/>
          <w:sz w:val="20"/>
          <w:szCs w:val="20"/>
          <w:lang w:eastAsia="pl-PL"/>
        </w:rPr>
        <w:t>biurze PZSzach</w:t>
      </w:r>
    </w:p>
    <w:p w:rsidR="001601CD" w:rsidRPr="001601CD" w:rsidRDefault="001601CD" w:rsidP="001601CD">
      <w:pPr>
        <w:rPr>
          <w:rFonts w:ascii="Verdana" w:hAnsi="Verdana"/>
          <w:sz w:val="20"/>
          <w:szCs w:val="20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5493"/>
        <w:gridCol w:w="1463"/>
      </w:tblGrid>
      <w:tr w:rsidR="001601CD" w:rsidRPr="001601CD" w:rsidTr="00DC2779">
        <w:trPr>
          <w:trHeight w:val="36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840A92" w:rsidRDefault="001601CD" w:rsidP="003411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0A92">
              <w:rPr>
                <w:rFonts w:ascii="Verdana" w:hAnsi="Verdana" w:cs="Arial"/>
                <w:b/>
                <w:sz w:val="20"/>
                <w:szCs w:val="20"/>
              </w:rPr>
              <w:t>DMP - I Liga '201</w:t>
            </w:r>
            <w:r w:rsidR="0034115E" w:rsidRPr="00840A92">
              <w:rPr>
                <w:rFonts w:ascii="Verdana" w:hAnsi="Verdana" w:cs="Arial"/>
                <w:b/>
                <w:sz w:val="20"/>
                <w:szCs w:val="20"/>
              </w:rPr>
              <w:t>6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Nr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Nazwa drużyny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4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LKS WRZOS Międzyborów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5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UKS HETMAN Częstochowa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6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bezokularow.pl Chrobry Gniezno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7038A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Ekstraliga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7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Ostrowskie Towarzystwo Szachowe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8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DRAKON SKOK Chmielewskiego Lublin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19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Baszta MOS II Żnin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20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SSz GMINY Pawłowice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A52568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hyperlink r:id="rId21" w:tgtFrame="_blank" w:history="1">
              <w:r w:rsidR="00210661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WKS KOPERNIK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210661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 Liga</w:t>
            </w:r>
          </w:p>
        </w:tc>
      </w:tr>
      <w:tr w:rsidR="001601CD" w:rsidRPr="001601CD" w:rsidTr="00DC2779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1601C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784CB5" w:rsidRDefault="000353ED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4CB5">
              <w:rPr>
                <w:rFonts w:ascii="Verdana" w:hAnsi="Verdana" w:cs="Arial"/>
                <w:sz w:val="20"/>
                <w:szCs w:val="20"/>
              </w:rPr>
              <w:t>Akademia Szachowa Gliwice II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1CD" w:rsidRPr="001601CD" w:rsidRDefault="00E56FC2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Liga</w:t>
            </w:r>
          </w:p>
        </w:tc>
      </w:tr>
      <w:tr w:rsidR="00E56FC2" w:rsidRPr="001601CD" w:rsidTr="004760B5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FC2" w:rsidRPr="001601CD" w:rsidRDefault="00E56FC2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01CD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C2" w:rsidRPr="00784CB5" w:rsidRDefault="00A52568" w:rsidP="00E56FC2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2" w:tgtFrame="_blank" w:history="1">
              <w:r w:rsidR="00E56FC2" w:rsidRPr="00784CB5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KSz SILESIA JAS-FBG Racibórz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FC2" w:rsidRPr="001601CD" w:rsidRDefault="00E56FC2" w:rsidP="001601C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Ekstraliga</w:t>
            </w:r>
          </w:p>
        </w:tc>
      </w:tr>
    </w:tbl>
    <w:p w:rsidR="001601CD" w:rsidRDefault="001601CD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Cs/>
          <w:iCs/>
          <w:sz w:val="20"/>
          <w:szCs w:val="20"/>
        </w:rPr>
      </w:pPr>
    </w:p>
    <w:p w:rsidR="0031539E" w:rsidRDefault="0031539E" w:rsidP="0031539E">
      <w:pPr>
        <w:suppressAutoHyphens w:val="0"/>
        <w:spacing w:after="200" w:line="276" w:lineRule="auto"/>
        <w:rPr>
          <w:rFonts w:ascii="Verdana" w:eastAsia="Verdana" w:hAnsi="Verdana" w:cs="Tahoma"/>
          <w:bCs/>
          <w:iCs/>
          <w:sz w:val="20"/>
          <w:szCs w:val="20"/>
        </w:rPr>
      </w:pPr>
      <w:r w:rsidRPr="0031539E">
        <w:rPr>
          <w:rFonts w:ascii="Verdana" w:eastAsia="Verdana" w:hAnsi="Verdana" w:cs="Tahoma"/>
          <w:bCs/>
          <w:iCs/>
          <w:sz w:val="20"/>
          <w:szCs w:val="20"/>
        </w:rPr>
        <w:t>Dru</w:t>
      </w:r>
      <w:r>
        <w:rPr>
          <w:rFonts w:ascii="Verdana" w:eastAsia="Verdana" w:hAnsi="Verdana" w:cs="Tahoma"/>
          <w:bCs/>
          <w:iCs/>
          <w:sz w:val="20"/>
          <w:szCs w:val="20"/>
        </w:rPr>
        <w:t>żyny rezerwowe:</w:t>
      </w:r>
    </w:p>
    <w:p w:rsidR="0031539E" w:rsidRDefault="0031539E" w:rsidP="0031539E">
      <w:pPr>
        <w:ind w:left="705" w:hanging="705"/>
        <w:rPr>
          <w:rFonts w:ascii="Verdana" w:eastAsia="Arial" w:hAnsi="Verdana"/>
          <w:color w:val="000000"/>
          <w:sz w:val="20"/>
          <w:szCs w:val="20"/>
        </w:rPr>
      </w:pPr>
      <w:r w:rsidRPr="00DE14A4">
        <w:rPr>
          <w:rFonts w:ascii="Verdana" w:eastAsia="Arial" w:hAnsi="Verdana"/>
          <w:color w:val="000000"/>
          <w:sz w:val="20"/>
          <w:szCs w:val="20"/>
        </w:rPr>
        <w:t>4.4.2.</w:t>
      </w:r>
      <w:r w:rsidRPr="00DE14A4">
        <w:rPr>
          <w:rFonts w:ascii="Verdana" w:eastAsia="Arial" w:hAnsi="Verdana"/>
          <w:color w:val="000000"/>
          <w:sz w:val="20"/>
          <w:szCs w:val="20"/>
        </w:rPr>
        <w:tab/>
      </w:r>
      <w:r>
        <w:rPr>
          <w:rFonts w:ascii="Verdana" w:eastAsia="Arial" w:hAnsi="Verdana"/>
          <w:color w:val="000000"/>
          <w:sz w:val="20"/>
          <w:szCs w:val="20"/>
        </w:rPr>
        <w:t xml:space="preserve">Drużyny, </w:t>
      </w:r>
      <w:r w:rsidRPr="00DE14A4">
        <w:rPr>
          <w:rFonts w:ascii="Verdana" w:eastAsia="Arial" w:hAnsi="Verdana"/>
          <w:color w:val="000000"/>
          <w:sz w:val="20"/>
          <w:szCs w:val="20"/>
        </w:rPr>
        <w:t xml:space="preserve">które nie potwierdziły udziału w Ekstralidze w roku bieżącym, w kolejności miejsc zajętych rok </w:t>
      </w:r>
      <w:r>
        <w:rPr>
          <w:rFonts w:ascii="Verdana" w:eastAsia="Arial" w:hAnsi="Verdana"/>
          <w:color w:val="000000"/>
          <w:sz w:val="20"/>
          <w:szCs w:val="20"/>
        </w:rPr>
        <w:t>wcześniej</w:t>
      </w:r>
      <w:r w:rsidR="00840A92">
        <w:rPr>
          <w:rFonts w:ascii="Verdana" w:eastAsia="Arial" w:hAnsi="Verdana"/>
          <w:color w:val="000000"/>
          <w:sz w:val="20"/>
          <w:szCs w:val="20"/>
        </w:rPr>
        <w:t>.</w:t>
      </w:r>
    </w:p>
    <w:p w:rsidR="0078455A" w:rsidRPr="00DE14A4" w:rsidRDefault="0078455A" w:rsidP="0031539E">
      <w:pPr>
        <w:ind w:left="705" w:hanging="705"/>
        <w:rPr>
          <w:rFonts w:ascii="Verdana" w:eastAsia="Arial" w:hAnsi="Verdana"/>
          <w:color w:val="000000"/>
          <w:sz w:val="20"/>
          <w:szCs w:val="20"/>
        </w:rPr>
      </w:pPr>
    </w:p>
    <w:p w:rsidR="0031539E" w:rsidRPr="00C16943" w:rsidRDefault="0031539E" w:rsidP="0031539E">
      <w:pPr>
        <w:rPr>
          <w:rFonts w:ascii="Verdana" w:eastAsia="Arial" w:hAnsi="Verdana"/>
          <w:b/>
          <w:bCs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4.4.3.</w:t>
      </w:r>
      <w:r>
        <w:rPr>
          <w:rFonts w:ascii="Verdana" w:eastAsia="Arial" w:hAnsi="Verdana"/>
          <w:sz w:val="20"/>
          <w:szCs w:val="20"/>
        </w:rPr>
        <w:tab/>
        <w:t xml:space="preserve">Drużyny, uczestniczące w </w:t>
      </w:r>
      <w:r w:rsidRPr="00C16943">
        <w:rPr>
          <w:rFonts w:ascii="Verdana" w:eastAsia="Arial" w:hAnsi="Verdana"/>
          <w:sz w:val="20"/>
          <w:szCs w:val="20"/>
        </w:rPr>
        <w:t>II Li</w:t>
      </w:r>
      <w:r>
        <w:rPr>
          <w:rFonts w:ascii="Verdana" w:eastAsia="Arial" w:hAnsi="Verdana"/>
          <w:sz w:val="20"/>
          <w:szCs w:val="20"/>
        </w:rPr>
        <w:t>dze</w:t>
      </w:r>
      <w:r w:rsidRPr="00C16943">
        <w:rPr>
          <w:rFonts w:ascii="Verdana" w:eastAsia="Arial" w:hAnsi="Verdana"/>
          <w:sz w:val="20"/>
          <w:szCs w:val="20"/>
        </w:rPr>
        <w:t xml:space="preserve"> w roku </w:t>
      </w:r>
      <w:r>
        <w:rPr>
          <w:rFonts w:ascii="Verdana" w:eastAsia="Arial" w:hAnsi="Verdana"/>
          <w:sz w:val="20"/>
          <w:szCs w:val="20"/>
        </w:rPr>
        <w:t>poprzednim</w:t>
      </w:r>
      <w:r w:rsidRPr="00C16943">
        <w:rPr>
          <w:rFonts w:ascii="Verdana" w:eastAsia="Arial" w:hAnsi="Verdana"/>
          <w:sz w:val="20"/>
          <w:szCs w:val="20"/>
        </w:rPr>
        <w:t>, w kolejności zajętych miejsc.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0442"/>
      </w:tblGrid>
      <w:tr w:rsidR="00840A92" w:rsidRPr="00840A92" w:rsidTr="00F553A7">
        <w:trPr>
          <w:tblCellSpacing w:w="15" w:type="dxa"/>
        </w:trPr>
        <w:tc>
          <w:tcPr>
            <w:tcW w:w="0" w:type="auto"/>
            <w:vAlign w:val="center"/>
          </w:tcPr>
          <w:p w:rsidR="0031539E" w:rsidRPr="00840A92" w:rsidRDefault="0031539E" w:rsidP="00F553A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539E" w:rsidRPr="00840A92" w:rsidRDefault="0031539E" w:rsidP="00F553A7">
            <w:pPr>
              <w:rPr>
                <w:rFonts w:ascii="Verdana" w:hAnsi="Verdana"/>
                <w:sz w:val="20"/>
                <w:szCs w:val="20"/>
              </w:rPr>
            </w:pPr>
            <w:r w:rsidRPr="00840A92">
              <w:rPr>
                <w:rFonts w:ascii="Verdana" w:hAnsi="Verdana"/>
                <w:sz w:val="20"/>
                <w:szCs w:val="20"/>
              </w:rPr>
              <w:t xml:space="preserve">        </w:t>
            </w:r>
            <w:hyperlink r:id="rId23" w:history="1">
              <w:r w:rsidRPr="00840A92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LZS Victoria Chróścice</w:t>
              </w:r>
            </w:hyperlink>
          </w:p>
        </w:tc>
      </w:tr>
      <w:tr w:rsidR="00840A92" w:rsidRPr="00840A92" w:rsidTr="00F553A7">
        <w:trPr>
          <w:tblCellSpacing w:w="15" w:type="dxa"/>
        </w:trPr>
        <w:tc>
          <w:tcPr>
            <w:tcW w:w="0" w:type="auto"/>
            <w:vAlign w:val="center"/>
          </w:tcPr>
          <w:p w:rsidR="0031539E" w:rsidRPr="00840A92" w:rsidRDefault="0031539E" w:rsidP="00F553A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539E" w:rsidRPr="00840A92" w:rsidRDefault="0031539E" w:rsidP="00F553A7">
            <w:pPr>
              <w:rPr>
                <w:rFonts w:ascii="Verdana" w:hAnsi="Verdana"/>
                <w:sz w:val="20"/>
                <w:szCs w:val="20"/>
              </w:rPr>
            </w:pPr>
            <w:r w:rsidRPr="00840A92">
              <w:rPr>
                <w:rFonts w:ascii="Verdana" w:hAnsi="Verdana"/>
                <w:sz w:val="20"/>
                <w:szCs w:val="20"/>
              </w:rPr>
              <w:t xml:space="preserve">        </w:t>
            </w:r>
            <w:hyperlink r:id="rId24" w:history="1">
              <w:r w:rsidRPr="00840A92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KŚ AZS Politechniki Śląskiej Gliwice</w:t>
              </w:r>
            </w:hyperlink>
          </w:p>
        </w:tc>
      </w:tr>
      <w:tr w:rsidR="00840A92" w:rsidRPr="00840A92" w:rsidTr="00F553A7">
        <w:trPr>
          <w:tblCellSpacing w:w="15" w:type="dxa"/>
        </w:trPr>
        <w:tc>
          <w:tcPr>
            <w:tcW w:w="0" w:type="auto"/>
            <w:vAlign w:val="center"/>
          </w:tcPr>
          <w:p w:rsidR="0031539E" w:rsidRPr="00840A92" w:rsidRDefault="0031539E" w:rsidP="00F553A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539E" w:rsidRPr="00840A92" w:rsidRDefault="0031539E" w:rsidP="00F553A7">
            <w:pPr>
              <w:rPr>
                <w:rFonts w:ascii="Verdana" w:hAnsi="Verdana"/>
                <w:sz w:val="20"/>
                <w:szCs w:val="20"/>
              </w:rPr>
            </w:pPr>
            <w:r w:rsidRPr="00840A92">
              <w:rPr>
                <w:rFonts w:ascii="Verdana" w:hAnsi="Verdana"/>
                <w:sz w:val="20"/>
                <w:szCs w:val="20"/>
              </w:rPr>
              <w:t xml:space="preserve">        </w:t>
            </w:r>
            <w:hyperlink r:id="rId25" w:history="1">
              <w:r w:rsidRPr="00840A92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YMCA Warszawa</w:t>
              </w:r>
            </w:hyperlink>
          </w:p>
        </w:tc>
      </w:tr>
    </w:tbl>
    <w:p w:rsidR="00FF2929" w:rsidRDefault="00FF2929" w:rsidP="0031539E">
      <w:pPr>
        <w:suppressAutoHyphens w:val="0"/>
        <w:spacing w:after="200" w:line="276" w:lineRule="auto"/>
        <w:rPr>
          <w:rFonts w:ascii="Verdana" w:eastAsia="Verdana" w:hAnsi="Verdana" w:cs="Tahoma"/>
          <w:bCs/>
          <w:iCs/>
          <w:sz w:val="20"/>
          <w:szCs w:val="20"/>
        </w:rPr>
      </w:pPr>
    </w:p>
    <w:p w:rsidR="00FF2929" w:rsidRDefault="00FF2929" w:rsidP="0031539E">
      <w:pPr>
        <w:suppressAutoHyphens w:val="0"/>
        <w:spacing w:after="200" w:line="276" w:lineRule="auto"/>
        <w:rPr>
          <w:rFonts w:ascii="Verdana" w:eastAsia="Verdana" w:hAnsi="Verdana" w:cs="Tahoma"/>
          <w:bCs/>
          <w:iCs/>
          <w:sz w:val="20"/>
          <w:szCs w:val="20"/>
        </w:rPr>
      </w:pPr>
      <w:r>
        <w:rPr>
          <w:rFonts w:ascii="Verdana" w:eastAsia="Verdana" w:hAnsi="Verdana" w:cs="Tahoma"/>
          <w:bCs/>
          <w:iCs/>
          <w:sz w:val="20"/>
          <w:szCs w:val="20"/>
        </w:rPr>
        <w:t xml:space="preserve">Uwaga: </w:t>
      </w:r>
    </w:p>
    <w:p w:rsidR="0031539E" w:rsidRPr="00840A92" w:rsidRDefault="00A52568" w:rsidP="0031539E">
      <w:pPr>
        <w:suppressAutoHyphens w:val="0"/>
        <w:spacing w:after="200" w:line="276" w:lineRule="auto"/>
        <w:rPr>
          <w:rFonts w:ascii="Verdana" w:eastAsia="Verdana" w:hAnsi="Verdana" w:cs="Tahoma"/>
          <w:bCs/>
          <w:iCs/>
          <w:sz w:val="20"/>
          <w:szCs w:val="20"/>
        </w:rPr>
      </w:pPr>
      <w:hyperlink r:id="rId26" w:tgtFrame="_blank" w:history="1">
        <w:r w:rsidR="00FF2929" w:rsidRPr="00784CB5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LKS WRZOS Międzyborów</w:t>
        </w:r>
      </w:hyperlink>
      <w:r w:rsidR="00FF2929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startuje w tegorocznej Ekstralidze, więc zostanie zastąpiony drużyną rezerwową.</w:t>
      </w:r>
    </w:p>
    <w:p w:rsidR="007F1D82" w:rsidRDefault="007F1D82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sz w:val="20"/>
          <w:szCs w:val="20"/>
        </w:rPr>
      </w:pPr>
    </w:p>
    <w:p w:rsidR="007F1D82" w:rsidRDefault="007F1D82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sz w:val="20"/>
          <w:szCs w:val="20"/>
        </w:rPr>
      </w:pPr>
    </w:p>
    <w:p w:rsidR="007F1D82" w:rsidRDefault="007F1D82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sz w:val="20"/>
          <w:szCs w:val="20"/>
        </w:rPr>
      </w:pPr>
    </w:p>
    <w:p w:rsidR="007F1D82" w:rsidRDefault="007F1D82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sz w:val="20"/>
          <w:szCs w:val="20"/>
        </w:rPr>
      </w:pPr>
    </w:p>
    <w:p w:rsidR="004D4163" w:rsidRPr="00F23FD2" w:rsidRDefault="004D4163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</w:pPr>
      <w:r w:rsidRPr="00F23FD2">
        <w:rPr>
          <w:rFonts w:ascii="Verdana" w:eastAsia="Verdana" w:hAnsi="Verdana" w:cs="Tahoma"/>
          <w:b/>
          <w:bCs/>
          <w:iCs/>
          <w:sz w:val="20"/>
          <w:szCs w:val="20"/>
        </w:rPr>
        <w:t>Załącznik nr 2</w:t>
      </w:r>
      <w:r w:rsidRPr="00F23FD2">
        <w:rPr>
          <w:rFonts w:ascii="Verdana" w:eastAsia="Verdana" w:hAnsi="Verdana" w:cs="Tahoma"/>
          <w:b/>
          <w:bCs/>
          <w:iCs/>
          <w:sz w:val="20"/>
          <w:szCs w:val="20"/>
        </w:rPr>
        <w:tab/>
        <w:t>(Termin zgłoszenia</w:t>
      </w:r>
      <w:r w:rsidR="00715B21">
        <w:rPr>
          <w:rFonts w:ascii="Verdana" w:eastAsia="Verdana" w:hAnsi="Verdana" w:cs="Tahoma"/>
          <w:b/>
          <w:bCs/>
          <w:iCs/>
          <w:sz w:val="20"/>
          <w:szCs w:val="20"/>
        </w:rPr>
        <w:t xml:space="preserve"> do</w:t>
      </w:r>
      <w:r w:rsidRPr="00F23FD2">
        <w:rPr>
          <w:rFonts w:ascii="Verdana" w:eastAsia="Verdana" w:hAnsi="Verdana" w:cs="Tahoma"/>
          <w:b/>
          <w:bCs/>
          <w:iCs/>
          <w:sz w:val="20"/>
          <w:szCs w:val="20"/>
        </w:rPr>
        <w:t xml:space="preserve"> </w:t>
      </w:r>
      <w:r w:rsidR="0078455A">
        <w:rPr>
          <w:rFonts w:ascii="Verdana" w:eastAsia="Verdana" w:hAnsi="Verdana" w:cs="Tahoma"/>
          <w:b/>
          <w:bCs/>
          <w:iCs/>
          <w:sz w:val="20"/>
          <w:szCs w:val="20"/>
        </w:rPr>
        <w:t>5</w:t>
      </w:r>
      <w:r w:rsidR="002F448F" w:rsidRPr="00F23FD2">
        <w:rPr>
          <w:rFonts w:ascii="Verdana" w:eastAsia="Verdana" w:hAnsi="Verdana" w:cs="Tahoma"/>
          <w:b/>
          <w:bCs/>
          <w:iCs/>
          <w:sz w:val="20"/>
          <w:szCs w:val="20"/>
        </w:rPr>
        <w:t xml:space="preserve"> </w:t>
      </w:r>
      <w:r w:rsidR="0076324A" w:rsidRPr="00F23FD2">
        <w:rPr>
          <w:rFonts w:ascii="Verdana" w:eastAsia="Verdana" w:hAnsi="Verdana" w:cs="Tahoma"/>
          <w:b/>
          <w:bCs/>
          <w:iCs/>
          <w:sz w:val="20"/>
          <w:szCs w:val="20"/>
        </w:rPr>
        <w:t>sierpnia</w:t>
      </w:r>
      <w:r w:rsidRPr="00F23FD2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 xml:space="preserve"> 201</w:t>
      </w:r>
      <w:r w:rsidR="0078455A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6</w:t>
      </w:r>
      <w:r w:rsidRPr="00F23FD2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)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.............................................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 xml:space="preserve">         (pieczątka klubu)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(miejsce, data)</w:t>
      </w: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jc w:val="center"/>
        <w:rPr>
          <w:rFonts w:ascii="Verdana" w:eastAsia="Verdana" w:hAnsi="Verdana" w:cs="Tahoma"/>
          <w:b/>
          <w:bCs/>
          <w:sz w:val="20"/>
          <w:szCs w:val="20"/>
        </w:rPr>
      </w:pPr>
      <w:r w:rsidRPr="002F448F">
        <w:rPr>
          <w:rFonts w:ascii="Verdana" w:eastAsia="Verdana" w:hAnsi="Verdana" w:cs="Tahoma"/>
          <w:b/>
          <w:bCs/>
          <w:sz w:val="20"/>
          <w:szCs w:val="20"/>
        </w:rPr>
        <w:t xml:space="preserve">POTWIERDZENIE UDZIAŁU DRUŻYNY KLUBOWEJ W </w:t>
      </w:r>
      <w:r w:rsidR="0075685A">
        <w:rPr>
          <w:rFonts w:ascii="Verdana" w:eastAsia="Verdana" w:hAnsi="Verdana" w:cs="Tahoma"/>
          <w:b/>
          <w:bCs/>
          <w:sz w:val="20"/>
          <w:szCs w:val="20"/>
        </w:rPr>
        <w:t xml:space="preserve">I </w:t>
      </w:r>
      <w:r w:rsidRPr="002F448F">
        <w:rPr>
          <w:rFonts w:ascii="Verdana" w:eastAsia="Verdana" w:hAnsi="Verdana" w:cs="Tahoma"/>
          <w:b/>
          <w:bCs/>
          <w:sz w:val="20"/>
          <w:szCs w:val="20"/>
        </w:rPr>
        <w:t>LIDZE 201</w:t>
      </w:r>
      <w:r w:rsidR="00B67AA5">
        <w:rPr>
          <w:rFonts w:ascii="Verdana" w:eastAsia="Verdana" w:hAnsi="Verdana" w:cs="Tahoma"/>
          <w:b/>
          <w:bCs/>
          <w:sz w:val="20"/>
          <w:szCs w:val="20"/>
        </w:rPr>
        <w:t>6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6679"/>
      </w:tblGrid>
      <w:tr w:rsidR="004D4163" w:rsidRPr="002F448F" w:rsidTr="009A4E20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i/>
                <w:i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 xml:space="preserve">Klub </w:t>
            </w:r>
            <w:r w:rsidRPr="002F448F">
              <w:rPr>
                <w:rFonts w:ascii="Verdana" w:eastAsia="Verdana" w:hAnsi="Verdana" w:cs="Tahoma"/>
                <w:i/>
                <w:iCs/>
                <w:sz w:val="20"/>
                <w:szCs w:val="20"/>
              </w:rPr>
              <w:t>(pełna nazwa)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9A4E20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 xml:space="preserve">Nazwa drużyny </w:t>
            </w: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9A4E20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>Adres, telefon,</w:t>
            </w:r>
          </w:p>
          <w:p w:rsidR="004D4163" w:rsidRPr="002F448F" w:rsidRDefault="004D4163" w:rsidP="009A4E20">
            <w:pPr>
              <w:widowControl w:val="0"/>
              <w:autoSpaceDE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>fax, e-mail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  <w:p w:rsidR="004D4163" w:rsidRPr="002F448F" w:rsidRDefault="004D4163" w:rsidP="009A4E20">
            <w:pPr>
              <w:widowControl w:val="0"/>
              <w:autoSpaceDE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9A4E20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>Nr licencji PZSzach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</w:tbl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Osoba upoważniona do reprezentowania podmiotu: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Imię, nazwisko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stanowisko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podpis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 xml:space="preserve">............................................................................................................................. 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b/>
          <w:bCs/>
          <w:sz w:val="20"/>
          <w:szCs w:val="20"/>
        </w:rPr>
      </w:pPr>
      <w:r w:rsidRPr="002F448F">
        <w:rPr>
          <w:rFonts w:ascii="Verdana" w:eastAsia="Verdana" w:hAnsi="Verdana" w:cs="Tahoma"/>
          <w:b/>
          <w:bCs/>
          <w:sz w:val="20"/>
          <w:szCs w:val="20"/>
        </w:rPr>
        <w:t>Potwierdzenie wpłat (prosimy o podanie daty wpłaty i nr dokumentu)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1. Składka roczna....................................................................................................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</w:t>
      </w:r>
      <w:r w:rsidR="002F448F">
        <w:rPr>
          <w:rFonts w:ascii="Verdana" w:eastAsia="Verdana" w:hAnsi="Verdana" w:cs="Tahoma"/>
          <w:sz w:val="20"/>
          <w:szCs w:val="20"/>
        </w:rPr>
        <w:t>...............................</w:t>
      </w:r>
    </w:p>
    <w:p w:rsidR="004D4163" w:rsidRPr="002F448F" w:rsidRDefault="00216E5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2. Opłaty:</w:t>
      </w:r>
      <w:r w:rsidR="004D4163" w:rsidRPr="002F448F">
        <w:rPr>
          <w:rFonts w:ascii="Verdana" w:eastAsia="Verdana" w:hAnsi="Verdana" w:cs="Tahoma"/>
          <w:sz w:val="20"/>
          <w:szCs w:val="20"/>
        </w:rPr>
        <w:t xml:space="preserve"> startowa i organizacyjna.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</w:t>
      </w:r>
      <w:r w:rsidR="009A4E20">
        <w:rPr>
          <w:rFonts w:ascii="Verdana" w:eastAsia="Verdana" w:hAnsi="Verdana" w:cs="Tahoma"/>
          <w:sz w:val="20"/>
          <w:szCs w:val="20"/>
        </w:rPr>
        <w:t>.</w:t>
      </w:r>
      <w:r w:rsidR="004D4163" w:rsidRPr="002F448F">
        <w:rPr>
          <w:rFonts w:ascii="Verdana" w:eastAsia="Verdana" w:hAnsi="Verdana" w:cs="Tahoma"/>
          <w:sz w:val="20"/>
          <w:szCs w:val="20"/>
        </w:rPr>
        <w:t>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.............................................................................................................................</w:t>
      </w:r>
      <w:r w:rsidR="002F448F">
        <w:rPr>
          <w:rFonts w:ascii="Verdana" w:eastAsia="Verdana" w:hAnsi="Verdana" w:cs="Tahoma"/>
          <w:sz w:val="20"/>
          <w:szCs w:val="20"/>
        </w:rPr>
        <w:t>.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5A2A2B" w:rsidRDefault="004D4163" w:rsidP="004D4163">
      <w:pPr>
        <w:spacing w:before="120" w:after="120"/>
        <w:rPr>
          <w:rFonts w:ascii="Verdana" w:eastAsia="Verdana" w:hAnsi="Verdana"/>
          <w:sz w:val="20"/>
          <w:szCs w:val="20"/>
        </w:rPr>
      </w:pPr>
      <w:r w:rsidRPr="002F448F">
        <w:rPr>
          <w:rFonts w:ascii="Verdana" w:eastAsia="Verdana" w:hAnsi="Verdana"/>
          <w:b/>
          <w:bCs/>
          <w:sz w:val="20"/>
          <w:szCs w:val="20"/>
        </w:rPr>
        <w:t>*</w:t>
      </w:r>
      <w:r w:rsidRPr="002F448F">
        <w:rPr>
          <w:rFonts w:ascii="Verdana" w:eastAsia="Verdana" w:hAnsi="Verdana"/>
          <w:sz w:val="20"/>
          <w:szCs w:val="20"/>
        </w:rPr>
        <w:t xml:space="preserve"> </w:t>
      </w:r>
      <w:r w:rsidRPr="002F448F">
        <w:rPr>
          <w:rFonts w:ascii="Verdana" w:eastAsia="Verdana" w:hAnsi="Verdana"/>
          <w:b/>
          <w:bCs/>
          <w:sz w:val="20"/>
          <w:szCs w:val="20"/>
        </w:rPr>
        <w:t>Nazwa drużyny</w:t>
      </w:r>
      <w:r w:rsidRPr="002F448F">
        <w:rPr>
          <w:rFonts w:ascii="Verdana" w:eastAsia="Verdana" w:hAnsi="Verdana"/>
          <w:sz w:val="20"/>
          <w:szCs w:val="20"/>
        </w:rPr>
        <w:t xml:space="preserve"> jest to nazwa, która będzie podawana w oficjalnych wynikach i komunikatach. Nazwa powinna odzwierciedlać podmiot, który reprezentuje drużyna – klub, może także zawierać dodatkowo nazwę sponsora.</w:t>
      </w:r>
    </w:p>
    <w:p w:rsidR="004D4163" w:rsidRPr="00F23FD2" w:rsidRDefault="005A2A2B" w:rsidP="005A2A2B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br w:type="page"/>
      </w:r>
      <w:r w:rsidR="004D4163" w:rsidRPr="00F23FD2">
        <w:rPr>
          <w:rFonts w:ascii="Verdana" w:eastAsia="Verdana" w:hAnsi="Verdana" w:cs="Tahoma"/>
          <w:b/>
          <w:bCs/>
          <w:iCs/>
          <w:sz w:val="20"/>
          <w:szCs w:val="20"/>
        </w:rPr>
        <w:t>Załącznik nr 3</w:t>
      </w:r>
      <w:r w:rsidR="004D4163" w:rsidRPr="00F23FD2">
        <w:rPr>
          <w:rFonts w:ascii="Verdana" w:eastAsia="Verdana" w:hAnsi="Verdana" w:cs="Tahoma"/>
          <w:b/>
          <w:bCs/>
          <w:iCs/>
          <w:sz w:val="20"/>
          <w:szCs w:val="20"/>
        </w:rPr>
        <w:tab/>
        <w:t>(Termin zgłoszenia</w:t>
      </w:r>
      <w:r w:rsidR="00715B21">
        <w:rPr>
          <w:rFonts w:ascii="Verdana" w:eastAsia="Verdana" w:hAnsi="Verdana" w:cs="Tahoma"/>
          <w:b/>
          <w:bCs/>
          <w:iCs/>
          <w:sz w:val="20"/>
          <w:szCs w:val="20"/>
        </w:rPr>
        <w:t xml:space="preserve"> do</w:t>
      </w:r>
      <w:r w:rsidR="004D4163" w:rsidRPr="00F23FD2">
        <w:rPr>
          <w:rFonts w:ascii="Verdana" w:eastAsia="Verdana" w:hAnsi="Verdana" w:cs="Tahoma"/>
          <w:b/>
          <w:bCs/>
          <w:iCs/>
          <w:sz w:val="20"/>
          <w:szCs w:val="20"/>
        </w:rPr>
        <w:t xml:space="preserve"> </w:t>
      </w:r>
      <w:r w:rsidR="00083014" w:rsidRPr="00F23FD2">
        <w:rPr>
          <w:rFonts w:ascii="Verdana" w:eastAsia="Verdana" w:hAnsi="Verdana" w:cs="Tahoma"/>
          <w:b/>
          <w:bCs/>
          <w:iCs/>
          <w:sz w:val="20"/>
          <w:szCs w:val="20"/>
        </w:rPr>
        <w:t>1</w:t>
      </w:r>
      <w:r w:rsidR="0078455A">
        <w:rPr>
          <w:rFonts w:ascii="Verdana" w:eastAsia="Verdana" w:hAnsi="Verdana" w:cs="Tahoma"/>
          <w:b/>
          <w:bCs/>
          <w:iCs/>
          <w:sz w:val="20"/>
          <w:szCs w:val="20"/>
        </w:rPr>
        <w:t>9</w:t>
      </w:r>
      <w:r w:rsidR="0076324A" w:rsidRPr="00F23FD2">
        <w:rPr>
          <w:rFonts w:ascii="Verdana" w:eastAsia="Verdana" w:hAnsi="Verdana" w:cs="Tahoma"/>
          <w:b/>
          <w:bCs/>
          <w:iCs/>
          <w:sz w:val="20"/>
          <w:szCs w:val="20"/>
        </w:rPr>
        <w:t xml:space="preserve"> sierpnia</w:t>
      </w:r>
      <w:r w:rsidR="004D4163" w:rsidRPr="00F23FD2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 xml:space="preserve"> 201</w:t>
      </w:r>
      <w:r w:rsidR="0078455A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6</w:t>
      </w:r>
      <w:r w:rsidR="004D4163" w:rsidRPr="00F23FD2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)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515E3" w:rsidRDefault="004515E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.............................................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 xml:space="preserve">         (pieczątka klubu)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(miejsce, data)</w:t>
      </w:r>
    </w:p>
    <w:p w:rsidR="004515E3" w:rsidRDefault="004515E3" w:rsidP="004D4163">
      <w:pPr>
        <w:widowControl w:val="0"/>
        <w:autoSpaceDE w:val="0"/>
        <w:spacing w:before="120" w:after="120"/>
        <w:ind w:right="200"/>
        <w:jc w:val="center"/>
        <w:rPr>
          <w:rFonts w:ascii="Verdana" w:eastAsia="Verdana" w:hAnsi="Verdana" w:cs="Tahoma"/>
          <w:b/>
          <w:bCs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/>
        <w:ind w:right="200"/>
        <w:jc w:val="center"/>
        <w:rPr>
          <w:rFonts w:ascii="Verdana" w:eastAsia="Verdana" w:hAnsi="Verdana" w:cs="Tahoma"/>
          <w:b/>
          <w:bCs/>
          <w:sz w:val="20"/>
          <w:szCs w:val="20"/>
        </w:rPr>
      </w:pPr>
      <w:r w:rsidRPr="002F448F">
        <w:rPr>
          <w:rFonts w:ascii="Verdana" w:eastAsia="Verdana" w:hAnsi="Verdana" w:cs="Tahoma"/>
          <w:b/>
          <w:bCs/>
          <w:sz w:val="20"/>
          <w:szCs w:val="20"/>
        </w:rPr>
        <w:t xml:space="preserve">SKŁAD </w:t>
      </w:r>
      <w:r w:rsidR="002F448F" w:rsidRPr="002F448F">
        <w:rPr>
          <w:rFonts w:ascii="Verdana" w:eastAsia="Verdana" w:hAnsi="Verdana" w:cs="Tahoma"/>
          <w:b/>
          <w:bCs/>
          <w:sz w:val="20"/>
          <w:szCs w:val="20"/>
        </w:rPr>
        <w:t xml:space="preserve">DRUŻYNY KLUBOWEJ NA </w:t>
      </w:r>
      <w:r w:rsidR="0075685A">
        <w:rPr>
          <w:rFonts w:ascii="Verdana" w:eastAsia="Verdana" w:hAnsi="Verdana" w:cs="Tahoma"/>
          <w:b/>
          <w:bCs/>
          <w:sz w:val="20"/>
          <w:szCs w:val="20"/>
        </w:rPr>
        <w:t xml:space="preserve">I </w:t>
      </w:r>
      <w:r w:rsidR="002F448F" w:rsidRPr="002F448F">
        <w:rPr>
          <w:rFonts w:ascii="Verdana" w:eastAsia="Verdana" w:hAnsi="Verdana" w:cs="Tahoma"/>
          <w:b/>
          <w:bCs/>
          <w:sz w:val="20"/>
          <w:szCs w:val="20"/>
        </w:rPr>
        <w:t xml:space="preserve">LIGĘ </w:t>
      </w:r>
      <w:r w:rsidRPr="002F448F">
        <w:rPr>
          <w:rFonts w:ascii="Verdana" w:eastAsia="Verdana" w:hAnsi="Verdana" w:cs="Tahoma"/>
          <w:b/>
          <w:bCs/>
          <w:sz w:val="20"/>
          <w:szCs w:val="20"/>
        </w:rPr>
        <w:t>201</w:t>
      </w:r>
      <w:r w:rsidR="00B67AA5">
        <w:rPr>
          <w:rFonts w:ascii="Verdana" w:eastAsia="Verdana" w:hAnsi="Verdana" w:cs="Tahoma"/>
          <w:b/>
          <w:bCs/>
          <w:sz w:val="20"/>
          <w:szCs w:val="20"/>
        </w:rPr>
        <w:t>6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4926"/>
        <w:gridCol w:w="2136"/>
      </w:tblGrid>
      <w:tr w:rsidR="004D4163" w:rsidRPr="002F448F" w:rsidTr="009A4E20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 xml:space="preserve">Klub </w:t>
            </w:r>
            <w:r w:rsidRPr="002F448F">
              <w:rPr>
                <w:rFonts w:ascii="Verdana" w:eastAsia="Verdana" w:hAnsi="Verdana" w:cs="Tahoma"/>
                <w:i/>
                <w:sz w:val="20"/>
                <w:szCs w:val="20"/>
              </w:rPr>
              <w:t>(pełna nazwa)</w:t>
            </w:r>
          </w:p>
        </w:tc>
        <w:tc>
          <w:tcPr>
            <w:tcW w:w="7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9A4E20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sz w:val="20"/>
                <w:szCs w:val="20"/>
              </w:rPr>
              <w:t>Nazwa drużyny</w:t>
            </w:r>
          </w:p>
        </w:tc>
        <w:tc>
          <w:tcPr>
            <w:tcW w:w="7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9A4E20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9A4E20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>Nazwisko i imię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3611E5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 xml:space="preserve">Ranking FIDE </w:t>
            </w:r>
            <w:r w:rsidR="002F448F"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 xml:space="preserve">na </w:t>
            </w:r>
            <w:r w:rsidR="0033531C">
              <w:rPr>
                <w:rFonts w:ascii="Verdana" w:eastAsia="Verdana" w:hAnsi="Verdana" w:cs="Tahoma"/>
                <w:b/>
                <w:sz w:val="20"/>
                <w:szCs w:val="20"/>
              </w:rPr>
              <w:t>1</w:t>
            </w:r>
            <w:r w:rsidR="002F448F"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>.</w:t>
            </w:r>
            <w:r w:rsidR="00083014">
              <w:rPr>
                <w:rFonts w:ascii="Verdana" w:eastAsia="Verdana" w:hAnsi="Verdana" w:cs="Tahoma"/>
                <w:b/>
                <w:sz w:val="20"/>
                <w:szCs w:val="20"/>
              </w:rPr>
              <w:t>08.</w:t>
            </w:r>
            <w:r w:rsidR="002F448F"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>201</w:t>
            </w:r>
            <w:r w:rsidR="00B67AA5">
              <w:rPr>
                <w:rFonts w:ascii="Verdana" w:eastAsia="Verdana" w:hAnsi="Verdana" w:cs="Tahoma"/>
                <w:b/>
                <w:sz w:val="20"/>
                <w:szCs w:val="20"/>
              </w:rPr>
              <w:t>6</w:t>
            </w: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4D4163" w:rsidRPr="002F448F" w:rsidTr="002F448F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4163" w:rsidRPr="002F448F" w:rsidRDefault="002F448F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63" w:rsidRPr="002F448F" w:rsidRDefault="004D4163" w:rsidP="002F448F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76324A" w:rsidRPr="002F448F" w:rsidTr="0076324A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76324A" w:rsidRPr="002F448F" w:rsidTr="0076324A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76324A" w:rsidRPr="002F448F" w:rsidTr="0076324A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2F448F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24A" w:rsidRPr="002F448F" w:rsidRDefault="0076324A" w:rsidP="007121C6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</w:tbl>
    <w:p w:rsidR="004515E3" w:rsidRDefault="004515E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Osoba upoważniona do reprezentowania podmiotu:</w:t>
      </w:r>
    </w:p>
    <w:p w:rsidR="007D35C1" w:rsidRPr="002F448F" w:rsidRDefault="007D35C1" w:rsidP="007D35C1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Imię, nazwisko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stanowisko</w:t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</w:r>
      <w:r w:rsidRPr="002F448F">
        <w:rPr>
          <w:rFonts w:ascii="Verdana" w:eastAsia="Verdana" w:hAnsi="Verdana" w:cs="Tahoma"/>
          <w:sz w:val="20"/>
          <w:szCs w:val="20"/>
        </w:rPr>
        <w:tab/>
        <w:t>podpis</w:t>
      </w:r>
    </w:p>
    <w:p w:rsidR="007D35C1" w:rsidRPr="002F448F" w:rsidRDefault="007D35C1" w:rsidP="007D35C1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7D35C1" w:rsidRPr="002F448F" w:rsidRDefault="007D35C1" w:rsidP="007D35C1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 xml:space="preserve">............................................................................................................................. </w:t>
      </w:r>
    </w:p>
    <w:p w:rsidR="007D35C1" w:rsidRPr="002F448F" w:rsidRDefault="007D35C1" w:rsidP="007D35C1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b/>
          <w:bCs/>
          <w:sz w:val="20"/>
          <w:szCs w:val="20"/>
        </w:rPr>
      </w:pPr>
      <w:r w:rsidRPr="002F448F">
        <w:rPr>
          <w:rFonts w:ascii="Verdana" w:eastAsia="Verdana" w:hAnsi="Verdana" w:cs="Tahoma"/>
          <w:b/>
          <w:bCs/>
          <w:sz w:val="20"/>
          <w:szCs w:val="20"/>
        </w:rPr>
        <w:t>Potwierdzenie wpłat (prosimy o podanie sumy, daty wpłaty i nr dokumentu)</w:t>
      </w:r>
    </w:p>
    <w:p w:rsidR="004D4163" w:rsidRPr="002F448F" w:rsidRDefault="000F249E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>
        <w:rPr>
          <w:rFonts w:ascii="Verdana" w:eastAsia="Verdana" w:hAnsi="Verdana" w:cs="Tahoma"/>
          <w:sz w:val="20"/>
          <w:szCs w:val="20"/>
        </w:rPr>
        <w:t xml:space="preserve">1. Opłaty </w:t>
      </w:r>
      <w:r w:rsidR="004D4163" w:rsidRPr="002F448F">
        <w:rPr>
          <w:rFonts w:ascii="Verdana" w:eastAsia="Verdana" w:hAnsi="Verdana" w:cs="Tahoma"/>
          <w:sz w:val="20"/>
          <w:szCs w:val="20"/>
        </w:rPr>
        <w:t>rankingowe........................................................................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.............................................................................................................................</w:t>
      </w:r>
    </w:p>
    <w:p w:rsidR="004D4163" w:rsidRPr="002F448F" w:rsidRDefault="004D4163" w:rsidP="004D4163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 xml:space="preserve">2. Opłaty za zawodnika zagranicznego........................................................................ </w:t>
      </w:r>
    </w:p>
    <w:p w:rsidR="00171FA8" w:rsidRPr="002F448F" w:rsidRDefault="004D4163" w:rsidP="002F448F">
      <w:pPr>
        <w:widowControl w:val="0"/>
        <w:autoSpaceDE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2F448F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.............................................................................................................................</w:t>
      </w:r>
    </w:p>
    <w:sectPr w:rsidR="00171FA8" w:rsidRPr="002F448F" w:rsidSect="000F09B8">
      <w:footerReference w:type="default" r:id="rId27"/>
      <w:pgSz w:w="11905" w:h="16837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68" w:rsidRDefault="00A52568" w:rsidP="002C0EC7">
      <w:r>
        <w:separator/>
      </w:r>
    </w:p>
  </w:endnote>
  <w:endnote w:type="continuationSeparator" w:id="0">
    <w:p w:rsidR="00A52568" w:rsidRDefault="00A52568" w:rsidP="002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20" w:rsidRDefault="00C64A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07928">
      <w:rPr>
        <w:noProof/>
      </w:rPr>
      <w:t>1</w:t>
    </w:r>
    <w:r>
      <w:fldChar w:fldCharType="end"/>
    </w:r>
  </w:p>
  <w:p w:rsidR="009A4E20" w:rsidRDefault="009A4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68" w:rsidRDefault="00A52568" w:rsidP="002C0EC7">
      <w:r>
        <w:separator/>
      </w:r>
    </w:p>
  </w:footnote>
  <w:footnote w:type="continuationSeparator" w:id="0">
    <w:p w:rsidR="00A52568" w:rsidRDefault="00A52568" w:rsidP="002C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04C5"/>
    <w:multiLevelType w:val="hybridMultilevel"/>
    <w:tmpl w:val="72CC73BA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97"/>
    <w:rsid w:val="00003676"/>
    <w:rsid w:val="00003E0B"/>
    <w:rsid w:val="00011F07"/>
    <w:rsid w:val="00013F10"/>
    <w:rsid w:val="00021311"/>
    <w:rsid w:val="0002194C"/>
    <w:rsid w:val="00027FCA"/>
    <w:rsid w:val="00034F90"/>
    <w:rsid w:val="000353ED"/>
    <w:rsid w:val="00037B79"/>
    <w:rsid w:val="000420D1"/>
    <w:rsid w:val="0004310C"/>
    <w:rsid w:val="00052AA1"/>
    <w:rsid w:val="00057516"/>
    <w:rsid w:val="00060F42"/>
    <w:rsid w:val="00061563"/>
    <w:rsid w:val="00065557"/>
    <w:rsid w:val="00074C4D"/>
    <w:rsid w:val="000813B8"/>
    <w:rsid w:val="00083014"/>
    <w:rsid w:val="00087B5C"/>
    <w:rsid w:val="00090381"/>
    <w:rsid w:val="000A6670"/>
    <w:rsid w:val="000C01AF"/>
    <w:rsid w:val="000C68B8"/>
    <w:rsid w:val="000D0D02"/>
    <w:rsid w:val="000D435E"/>
    <w:rsid w:val="000E7807"/>
    <w:rsid w:val="000F07DB"/>
    <w:rsid w:val="000F09B8"/>
    <w:rsid w:val="000F249E"/>
    <w:rsid w:val="000F5DF3"/>
    <w:rsid w:val="000F71B9"/>
    <w:rsid w:val="00102581"/>
    <w:rsid w:val="0011039B"/>
    <w:rsid w:val="0011345E"/>
    <w:rsid w:val="0011522B"/>
    <w:rsid w:val="00115A7F"/>
    <w:rsid w:val="00120F41"/>
    <w:rsid w:val="00121723"/>
    <w:rsid w:val="001265BA"/>
    <w:rsid w:val="001520BB"/>
    <w:rsid w:val="001601CD"/>
    <w:rsid w:val="0016190E"/>
    <w:rsid w:val="00164A47"/>
    <w:rsid w:val="001671FD"/>
    <w:rsid w:val="00170D34"/>
    <w:rsid w:val="00171FA8"/>
    <w:rsid w:val="001777FF"/>
    <w:rsid w:val="001823F6"/>
    <w:rsid w:val="001848A7"/>
    <w:rsid w:val="0018609D"/>
    <w:rsid w:val="001910BB"/>
    <w:rsid w:val="001A0ABE"/>
    <w:rsid w:val="001A13C9"/>
    <w:rsid w:val="001B428F"/>
    <w:rsid w:val="001C6A1C"/>
    <w:rsid w:val="001C6CE3"/>
    <w:rsid w:val="001C7EEF"/>
    <w:rsid w:val="001E0D5A"/>
    <w:rsid w:val="001E186D"/>
    <w:rsid w:val="001E608B"/>
    <w:rsid w:val="001F312E"/>
    <w:rsid w:val="00201B96"/>
    <w:rsid w:val="00203E07"/>
    <w:rsid w:val="00205544"/>
    <w:rsid w:val="00210661"/>
    <w:rsid w:val="00210FBC"/>
    <w:rsid w:val="002135EC"/>
    <w:rsid w:val="00214C55"/>
    <w:rsid w:val="00214F6F"/>
    <w:rsid w:val="00215A7A"/>
    <w:rsid w:val="00216E53"/>
    <w:rsid w:val="00223AD2"/>
    <w:rsid w:val="00224C83"/>
    <w:rsid w:val="0024000C"/>
    <w:rsid w:val="002617B9"/>
    <w:rsid w:val="00274503"/>
    <w:rsid w:val="00275DD9"/>
    <w:rsid w:val="0027753D"/>
    <w:rsid w:val="00282D75"/>
    <w:rsid w:val="00290A40"/>
    <w:rsid w:val="00293574"/>
    <w:rsid w:val="002937F2"/>
    <w:rsid w:val="002B586B"/>
    <w:rsid w:val="002C0B94"/>
    <w:rsid w:val="002C0EC7"/>
    <w:rsid w:val="002D638E"/>
    <w:rsid w:val="002E7EC3"/>
    <w:rsid w:val="002F36F5"/>
    <w:rsid w:val="002F448F"/>
    <w:rsid w:val="0030527F"/>
    <w:rsid w:val="0031145D"/>
    <w:rsid w:val="0031539E"/>
    <w:rsid w:val="003212EB"/>
    <w:rsid w:val="00321862"/>
    <w:rsid w:val="0032295C"/>
    <w:rsid w:val="00331950"/>
    <w:rsid w:val="0033531C"/>
    <w:rsid w:val="0034115E"/>
    <w:rsid w:val="00353BA0"/>
    <w:rsid w:val="003611E5"/>
    <w:rsid w:val="00362BAE"/>
    <w:rsid w:val="003738C1"/>
    <w:rsid w:val="0039064E"/>
    <w:rsid w:val="00391043"/>
    <w:rsid w:val="00391F00"/>
    <w:rsid w:val="00395705"/>
    <w:rsid w:val="00395D0A"/>
    <w:rsid w:val="003A2D2C"/>
    <w:rsid w:val="003A3FBB"/>
    <w:rsid w:val="003A7F38"/>
    <w:rsid w:val="003D65ED"/>
    <w:rsid w:val="003E79CA"/>
    <w:rsid w:val="003F0BF0"/>
    <w:rsid w:val="004037C7"/>
    <w:rsid w:val="0042363C"/>
    <w:rsid w:val="004236F6"/>
    <w:rsid w:val="00423C0F"/>
    <w:rsid w:val="00424627"/>
    <w:rsid w:val="004328C9"/>
    <w:rsid w:val="00432C31"/>
    <w:rsid w:val="004351AD"/>
    <w:rsid w:val="0043736A"/>
    <w:rsid w:val="004437CB"/>
    <w:rsid w:val="00443F25"/>
    <w:rsid w:val="00450271"/>
    <w:rsid w:val="004515E3"/>
    <w:rsid w:val="00466A2C"/>
    <w:rsid w:val="004725FA"/>
    <w:rsid w:val="00475427"/>
    <w:rsid w:val="0049600A"/>
    <w:rsid w:val="004A3EC1"/>
    <w:rsid w:val="004B27F1"/>
    <w:rsid w:val="004B3F02"/>
    <w:rsid w:val="004B401D"/>
    <w:rsid w:val="004B477B"/>
    <w:rsid w:val="004C6685"/>
    <w:rsid w:val="004D2A60"/>
    <w:rsid w:val="004D4163"/>
    <w:rsid w:val="004D49B6"/>
    <w:rsid w:val="004D6CDB"/>
    <w:rsid w:val="004E070A"/>
    <w:rsid w:val="004E32FB"/>
    <w:rsid w:val="004E36CF"/>
    <w:rsid w:val="004E7572"/>
    <w:rsid w:val="004F0B45"/>
    <w:rsid w:val="004F36D4"/>
    <w:rsid w:val="00505DFC"/>
    <w:rsid w:val="005107E1"/>
    <w:rsid w:val="00523D73"/>
    <w:rsid w:val="00537038"/>
    <w:rsid w:val="00537617"/>
    <w:rsid w:val="00561BEA"/>
    <w:rsid w:val="00564415"/>
    <w:rsid w:val="0056601D"/>
    <w:rsid w:val="0057092E"/>
    <w:rsid w:val="00581C72"/>
    <w:rsid w:val="0058291E"/>
    <w:rsid w:val="00583A3A"/>
    <w:rsid w:val="00586797"/>
    <w:rsid w:val="0059203C"/>
    <w:rsid w:val="00594A6A"/>
    <w:rsid w:val="005A2A2B"/>
    <w:rsid w:val="005A6720"/>
    <w:rsid w:val="005B047C"/>
    <w:rsid w:val="005B1B4F"/>
    <w:rsid w:val="005B5CA4"/>
    <w:rsid w:val="005C2811"/>
    <w:rsid w:val="005C4B9D"/>
    <w:rsid w:val="005C5AF6"/>
    <w:rsid w:val="005D356A"/>
    <w:rsid w:val="005E2BB8"/>
    <w:rsid w:val="005F22B0"/>
    <w:rsid w:val="005F2901"/>
    <w:rsid w:val="00604FA5"/>
    <w:rsid w:val="0060593A"/>
    <w:rsid w:val="006119FD"/>
    <w:rsid w:val="00611C80"/>
    <w:rsid w:val="00615358"/>
    <w:rsid w:val="00616523"/>
    <w:rsid w:val="0063413B"/>
    <w:rsid w:val="00634FB4"/>
    <w:rsid w:val="00652CA4"/>
    <w:rsid w:val="00665DA1"/>
    <w:rsid w:val="006754FC"/>
    <w:rsid w:val="006777DB"/>
    <w:rsid w:val="006864AE"/>
    <w:rsid w:val="006A6063"/>
    <w:rsid w:val="006A62F9"/>
    <w:rsid w:val="006B6C6F"/>
    <w:rsid w:val="006D34C3"/>
    <w:rsid w:val="006D352E"/>
    <w:rsid w:val="006E18F9"/>
    <w:rsid w:val="006E6A1B"/>
    <w:rsid w:val="006F18BD"/>
    <w:rsid w:val="007038AA"/>
    <w:rsid w:val="00703B7B"/>
    <w:rsid w:val="00705F43"/>
    <w:rsid w:val="007121C6"/>
    <w:rsid w:val="00715B21"/>
    <w:rsid w:val="00722CF1"/>
    <w:rsid w:val="00726CBB"/>
    <w:rsid w:val="0073029F"/>
    <w:rsid w:val="007314E6"/>
    <w:rsid w:val="0073725E"/>
    <w:rsid w:val="00743DB8"/>
    <w:rsid w:val="0075198A"/>
    <w:rsid w:val="00752F28"/>
    <w:rsid w:val="0075685A"/>
    <w:rsid w:val="0076156A"/>
    <w:rsid w:val="007627BE"/>
    <w:rsid w:val="00762A17"/>
    <w:rsid w:val="0076324A"/>
    <w:rsid w:val="00766663"/>
    <w:rsid w:val="007742CA"/>
    <w:rsid w:val="007767B5"/>
    <w:rsid w:val="0078022B"/>
    <w:rsid w:val="00781D97"/>
    <w:rsid w:val="0078455A"/>
    <w:rsid w:val="00784CB5"/>
    <w:rsid w:val="0078690F"/>
    <w:rsid w:val="00787F94"/>
    <w:rsid w:val="007943FF"/>
    <w:rsid w:val="007A7308"/>
    <w:rsid w:val="007A7F94"/>
    <w:rsid w:val="007B5168"/>
    <w:rsid w:val="007C32BA"/>
    <w:rsid w:val="007D1F7D"/>
    <w:rsid w:val="007D35C1"/>
    <w:rsid w:val="007D3C2C"/>
    <w:rsid w:val="007E369F"/>
    <w:rsid w:val="007E3F62"/>
    <w:rsid w:val="007E6723"/>
    <w:rsid w:val="007E67D2"/>
    <w:rsid w:val="007E76F2"/>
    <w:rsid w:val="007F1D82"/>
    <w:rsid w:val="007F2945"/>
    <w:rsid w:val="007F39D7"/>
    <w:rsid w:val="008015BD"/>
    <w:rsid w:val="00806CC9"/>
    <w:rsid w:val="00807839"/>
    <w:rsid w:val="008137E0"/>
    <w:rsid w:val="008178D9"/>
    <w:rsid w:val="00825486"/>
    <w:rsid w:val="008375F5"/>
    <w:rsid w:val="00840A92"/>
    <w:rsid w:val="008411EF"/>
    <w:rsid w:val="00841A27"/>
    <w:rsid w:val="00845491"/>
    <w:rsid w:val="00846897"/>
    <w:rsid w:val="0085210D"/>
    <w:rsid w:val="00861316"/>
    <w:rsid w:val="0086672C"/>
    <w:rsid w:val="008760DF"/>
    <w:rsid w:val="00882895"/>
    <w:rsid w:val="008860CA"/>
    <w:rsid w:val="00893249"/>
    <w:rsid w:val="0089721C"/>
    <w:rsid w:val="008A1948"/>
    <w:rsid w:val="008A3864"/>
    <w:rsid w:val="008A4EB3"/>
    <w:rsid w:val="008C7C17"/>
    <w:rsid w:val="008D7EF1"/>
    <w:rsid w:val="008E51FC"/>
    <w:rsid w:val="008E75B3"/>
    <w:rsid w:val="008F041A"/>
    <w:rsid w:val="008F5EC1"/>
    <w:rsid w:val="0092020E"/>
    <w:rsid w:val="009216BD"/>
    <w:rsid w:val="009234BF"/>
    <w:rsid w:val="00942D78"/>
    <w:rsid w:val="00947087"/>
    <w:rsid w:val="00953C5B"/>
    <w:rsid w:val="00957902"/>
    <w:rsid w:val="00961579"/>
    <w:rsid w:val="00964AD7"/>
    <w:rsid w:val="009715D1"/>
    <w:rsid w:val="00980C17"/>
    <w:rsid w:val="0098407F"/>
    <w:rsid w:val="009A4E20"/>
    <w:rsid w:val="009A5F59"/>
    <w:rsid w:val="009A6A3E"/>
    <w:rsid w:val="009B298A"/>
    <w:rsid w:val="009C0DE1"/>
    <w:rsid w:val="009D0218"/>
    <w:rsid w:val="009D16C8"/>
    <w:rsid w:val="009D6C71"/>
    <w:rsid w:val="009E2CBE"/>
    <w:rsid w:val="009E4D99"/>
    <w:rsid w:val="009E66A5"/>
    <w:rsid w:val="009F06C8"/>
    <w:rsid w:val="009F08DD"/>
    <w:rsid w:val="009F1C39"/>
    <w:rsid w:val="009F5352"/>
    <w:rsid w:val="009F620F"/>
    <w:rsid w:val="009F7EA5"/>
    <w:rsid w:val="00A02C04"/>
    <w:rsid w:val="00A16AA9"/>
    <w:rsid w:val="00A22EC3"/>
    <w:rsid w:val="00A27A07"/>
    <w:rsid w:val="00A30F9C"/>
    <w:rsid w:val="00A330D9"/>
    <w:rsid w:val="00A41E95"/>
    <w:rsid w:val="00A52568"/>
    <w:rsid w:val="00A53772"/>
    <w:rsid w:val="00A57A3D"/>
    <w:rsid w:val="00A57F93"/>
    <w:rsid w:val="00A66083"/>
    <w:rsid w:val="00A72420"/>
    <w:rsid w:val="00A73BAE"/>
    <w:rsid w:val="00A7711B"/>
    <w:rsid w:val="00A906BE"/>
    <w:rsid w:val="00A928DE"/>
    <w:rsid w:val="00A95CDF"/>
    <w:rsid w:val="00A96AD8"/>
    <w:rsid w:val="00AA36AB"/>
    <w:rsid w:val="00AA50AE"/>
    <w:rsid w:val="00AA78E2"/>
    <w:rsid w:val="00AB279C"/>
    <w:rsid w:val="00AB5D44"/>
    <w:rsid w:val="00AC3F82"/>
    <w:rsid w:val="00AD5BA3"/>
    <w:rsid w:val="00AE0229"/>
    <w:rsid w:val="00AE07E3"/>
    <w:rsid w:val="00AE7C8E"/>
    <w:rsid w:val="00AF165E"/>
    <w:rsid w:val="00B1172D"/>
    <w:rsid w:val="00B13137"/>
    <w:rsid w:val="00B2033E"/>
    <w:rsid w:val="00B252F0"/>
    <w:rsid w:val="00B355E7"/>
    <w:rsid w:val="00B379A6"/>
    <w:rsid w:val="00B407FC"/>
    <w:rsid w:val="00B67AA5"/>
    <w:rsid w:val="00B727AC"/>
    <w:rsid w:val="00B72F3A"/>
    <w:rsid w:val="00B81BD9"/>
    <w:rsid w:val="00B90D3C"/>
    <w:rsid w:val="00BA7A0E"/>
    <w:rsid w:val="00BB5DE2"/>
    <w:rsid w:val="00BB6239"/>
    <w:rsid w:val="00BC113F"/>
    <w:rsid w:val="00BC322E"/>
    <w:rsid w:val="00BC3D02"/>
    <w:rsid w:val="00BC42D7"/>
    <w:rsid w:val="00BD12AE"/>
    <w:rsid w:val="00BD5A28"/>
    <w:rsid w:val="00BD6FB3"/>
    <w:rsid w:val="00BE1B95"/>
    <w:rsid w:val="00BE2C15"/>
    <w:rsid w:val="00BF1FA4"/>
    <w:rsid w:val="00C10B8A"/>
    <w:rsid w:val="00C139F8"/>
    <w:rsid w:val="00C16943"/>
    <w:rsid w:val="00C1732A"/>
    <w:rsid w:val="00C34EB6"/>
    <w:rsid w:val="00C63157"/>
    <w:rsid w:val="00C635FD"/>
    <w:rsid w:val="00C64AAF"/>
    <w:rsid w:val="00C67AE4"/>
    <w:rsid w:val="00C71FEB"/>
    <w:rsid w:val="00C75BD1"/>
    <w:rsid w:val="00C75C28"/>
    <w:rsid w:val="00C80E0D"/>
    <w:rsid w:val="00CA242B"/>
    <w:rsid w:val="00CB6174"/>
    <w:rsid w:val="00CC135F"/>
    <w:rsid w:val="00CC2F72"/>
    <w:rsid w:val="00CC4B86"/>
    <w:rsid w:val="00CC4CCC"/>
    <w:rsid w:val="00CD6EBE"/>
    <w:rsid w:val="00CE0478"/>
    <w:rsid w:val="00CE05DE"/>
    <w:rsid w:val="00CE0E0F"/>
    <w:rsid w:val="00CE18C3"/>
    <w:rsid w:val="00CF0D0C"/>
    <w:rsid w:val="00CF6658"/>
    <w:rsid w:val="00D20489"/>
    <w:rsid w:val="00D20DF3"/>
    <w:rsid w:val="00D23540"/>
    <w:rsid w:val="00D332E1"/>
    <w:rsid w:val="00D40F69"/>
    <w:rsid w:val="00D42D63"/>
    <w:rsid w:val="00D51CBC"/>
    <w:rsid w:val="00D55416"/>
    <w:rsid w:val="00D5749B"/>
    <w:rsid w:val="00D62B37"/>
    <w:rsid w:val="00D642E7"/>
    <w:rsid w:val="00D70542"/>
    <w:rsid w:val="00D7155F"/>
    <w:rsid w:val="00D726CB"/>
    <w:rsid w:val="00D72AFA"/>
    <w:rsid w:val="00D72BB2"/>
    <w:rsid w:val="00D769E9"/>
    <w:rsid w:val="00D93849"/>
    <w:rsid w:val="00DA0561"/>
    <w:rsid w:val="00DA3470"/>
    <w:rsid w:val="00DA4A1F"/>
    <w:rsid w:val="00DB70E4"/>
    <w:rsid w:val="00DC24DB"/>
    <w:rsid w:val="00DC2779"/>
    <w:rsid w:val="00DD0DD3"/>
    <w:rsid w:val="00DD162C"/>
    <w:rsid w:val="00DD26A0"/>
    <w:rsid w:val="00DD4A09"/>
    <w:rsid w:val="00DD5828"/>
    <w:rsid w:val="00DE07DD"/>
    <w:rsid w:val="00DE14A4"/>
    <w:rsid w:val="00DE2928"/>
    <w:rsid w:val="00E00A31"/>
    <w:rsid w:val="00E04E2F"/>
    <w:rsid w:val="00E07928"/>
    <w:rsid w:val="00E12560"/>
    <w:rsid w:val="00E15837"/>
    <w:rsid w:val="00E27033"/>
    <w:rsid w:val="00E33DE6"/>
    <w:rsid w:val="00E55C62"/>
    <w:rsid w:val="00E56FC2"/>
    <w:rsid w:val="00E62F48"/>
    <w:rsid w:val="00E67C82"/>
    <w:rsid w:val="00E742C7"/>
    <w:rsid w:val="00E74FA3"/>
    <w:rsid w:val="00E77A41"/>
    <w:rsid w:val="00E821B5"/>
    <w:rsid w:val="00E83E76"/>
    <w:rsid w:val="00EA2531"/>
    <w:rsid w:val="00EA4248"/>
    <w:rsid w:val="00EB1A9B"/>
    <w:rsid w:val="00EB25B4"/>
    <w:rsid w:val="00EB347A"/>
    <w:rsid w:val="00EB4E5B"/>
    <w:rsid w:val="00EC142F"/>
    <w:rsid w:val="00ED1CE1"/>
    <w:rsid w:val="00EE3FF5"/>
    <w:rsid w:val="00EE4268"/>
    <w:rsid w:val="00EE47DD"/>
    <w:rsid w:val="00EE55CA"/>
    <w:rsid w:val="00EF1B69"/>
    <w:rsid w:val="00EF42EB"/>
    <w:rsid w:val="00EF7C2F"/>
    <w:rsid w:val="00EF7C8F"/>
    <w:rsid w:val="00F0132F"/>
    <w:rsid w:val="00F033CD"/>
    <w:rsid w:val="00F043CD"/>
    <w:rsid w:val="00F07928"/>
    <w:rsid w:val="00F10275"/>
    <w:rsid w:val="00F16C6B"/>
    <w:rsid w:val="00F23FD2"/>
    <w:rsid w:val="00F35478"/>
    <w:rsid w:val="00F44236"/>
    <w:rsid w:val="00F45DD5"/>
    <w:rsid w:val="00F4650E"/>
    <w:rsid w:val="00F46522"/>
    <w:rsid w:val="00F54686"/>
    <w:rsid w:val="00F54DF0"/>
    <w:rsid w:val="00F5689D"/>
    <w:rsid w:val="00F70C66"/>
    <w:rsid w:val="00F95FAB"/>
    <w:rsid w:val="00FA0A15"/>
    <w:rsid w:val="00FA1BFD"/>
    <w:rsid w:val="00FD0720"/>
    <w:rsid w:val="00FD1A76"/>
    <w:rsid w:val="00FD49EC"/>
    <w:rsid w:val="00FD4C23"/>
    <w:rsid w:val="00FE2A4D"/>
    <w:rsid w:val="00FE2CB8"/>
    <w:rsid w:val="00FE334E"/>
    <w:rsid w:val="00FF0EF4"/>
    <w:rsid w:val="00FF292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11F2-0290-491D-8446-F8F5AEAF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81D97"/>
    <w:pPr>
      <w:suppressAutoHyphens/>
    </w:pPr>
    <w:rPr>
      <w:rFonts w:ascii="Arial" w:eastAsia="Times New Roman" w:hAnsi="Arial" w:cs="Calibri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1D97"/>
    <w:rPr>
      <w:color w:val="0000FF"/>
      <w:u w:val="single"/>
    </w:rPr>
  </w:style>
  <w:style w:type="paragraph" w:styleId="Stopka">
    <w:name w:val="footer"/>
    <w:basedOn w:val="Normalny"/>
    <w:link w:val="StopkaZnak"/>
    <w:rsid w:val="00781D97"/>
    <w:pPr>
      <w:tabs>
        <w:tab w:val="center" w:pos="4536"/>
        <w:tab w:val="right" w:pos="9072"/>
      </w:tabs>
    </w:pPr>
    <w:rPr>
      <w:rFonts w:cs="Times New Roman"/>
      <w:sz w:val="20"/>
      <w:lang w:val="x-none"/>
    </w:rPr>
  </w:style>
  <w:style w:type="character" w:customStyle="1" w:styleId="StopkaZnak">
    <w:name w:val="Stopka Znak"/>
    <w:link w:val="Stopka"/>
    <w:rsid w:val="00781D97"/>
    <w:rPr>
      <w:rFonts w:ascii="Arial" w:eastAsia="Times New Roman" w:hAnsi="Arial" w:cs="Calibri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97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1D97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qFormat/>
    <w:rsid w:val="00AE0229"/>
    <w:rPr>
      <w:b/>
      <w:bCs/>
    </w:rPr>
  </w:style>
  <w:style w:type="paragraph" w:styleId="Bezodstpw">
    <w:name w:val="No Spacing"/>
    <w:uiPriority w:val="1"/>
    <w:qFormat/>
    <w:rsid w:val="00A330D9"/>
    <w:pPr>
      <w:suppressAutoHyphens/>
    </w:pPr>
    <w:rPr>
      <w:rFonts w:ascii="Arial" w:eastAsia="Times New Roman" w:hAnsi="Arial" w:cs="Calibri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FA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1FA8"/>
    <w:rPr>
      <w:rFonts w:ascii="Arial" w:eastAsia="Times New Roman" w:hAnsi="Arial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171FA8"/>
    <w:rPr>
      <w:vertAlign w:val="superscript"/>
    </w:rPr>
  </w:style>
  <w:style w:type="table" w:styleId="Tabela-Siatka">
    <w:name w:val="Table Grid"/>
    <w:basedOn w:val="Standardowy"/>
    <w:uiPriority w:val="59"/>
    <w:rsid w:val="00DD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omylnaczcionkaakapitu"/>
    <w:rsid w:val="002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essinchrzanow@wp.pl" TargetMode="External"/><Relationship Id="rId18" Type="http://schemas.openxmlformats.org/officeDocument/2006/relationships/hyperlink" Target="http://www.chessarbiter.com/turnieje/2015/tdr_4036/results.html?l=pl&amp;prt=4_" TargetMode="External"/><Relationship Id="rId26" Type="http://schemas.openxmlformats.org/officeDocument/2006/relationships/hyperlink" Target="http://www.chessarbiter.com/turnieje/2015/tdr_4036/results.html?l=pl&amp;prt=8_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ssarbiter.com/turnieje/2015/tdr_4099/results.html?l=pl&amp;prt=0_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uro@pzszach.org.pl" TargetMode="External"/><Relationship Id="rId17" Type="http://schemas.openxmlformats.org/officeDocument/2006/relationships/hyperlink" Target="http://www.chessarbiter.com/turnieje/2015/tdr_4099/results.html?l=pl&amp;prt=5_" TargetMode="External"/><Relationship Id="rId25" Type="http://schemas.openxmlformats.org/officeDocument/2006/relationships/hyperlink" Target="http://www.chessarbiter.com/turnieje/2015/tdr_4099/results.html?l=pl&amp;prt=9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ssarbiter.com/turnieje/2015/tdr_2351/results.html?l=pl&amp;prt=9_" TargetMode="External"/><Relationship Id="rId20" Type="http://schemas.openxmlformats.org/officeDocument/2006/relationships/hyperlink" Target="http://www.chessarbiter.com/turnieje/2015/tdr_4036/results.html?l=pl&amp;prt=0_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odzimierz.schmidt@gmail.com" TargetMode="External"/><Relationship Id="rId24" Type="http://schemas.openxmlformats.org/officeDocument/2006/relationships/hyperlink" Target="http://www.chessarbiter.com/turnieje/2015/tdr_4099/results.html?l=pl&amp;prt=11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ssarbiter.com/turnieje/2015/tdr_4036/results.html?l=pl&amp;prt=1_" TargetMode="External"/><Relationship Id="rId23" Type="http://schemas.openxmlformats.org/officeDocument/2006/relationships/hyperlink" Target="http://www.chessarbiter.com/turnieje/2015/tdr_4099/results.html?l=pl&amp;prt=15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zszach.org.pl/" TargetMode="External"/><Relationship Id="rId19" Type="http://schemas.openxmlformats.org/officeDocument/2006/relationships/hyperlink" Target="http://www.chessarbiter.com/turnieje/2015/tdr_4099/results.html?l=pl&amp;prt=2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hessarbiter.com/turnieje/2015/tdr_4036/results.html?l=pl&amp;prt=8_" TargetMode="External"/><Relationship Id="rId22" Type="http://schemas.openxmlformats.org/officeDocument/2006/relationships/hyperlink" Target="http://www.chessarbiter.com/turnieje/2015/tdr_2351/results.html?l=pl&amp;prt=5_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2F20-F52F-422B-9F5B-877CF676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16444</CharactersWithSpaces>
  <SharedDoc>false</SharedDoc>
  <HLinks>
    <vt:vector size="30" baseType="variant">
      <vt:variant>
        <vt:i4>6815744</vt:i4>
      </vt:variant>
      <vt:variant>
        <vt:i4>12</vt:i4>
      </vt:variant>
      <vt:variant>
        <vt:i4>0</vt:i4>
      </vt:variant>
      <vt:variant>
        <vt:i4>5</vt:i4>
      </vt:variant>
      <vt:variant>
        <vt:lpwstr>mailto:biuro@pzszach.org.pl</vt:lpwstr>
      </vt:variant>
      <vt:variant>
        <vt:lpwstr/>
      </vt:variant>
      <vt:variant>
        <vt:i4>1048689</vt:i4>
      </vt:variant>
      <vt:variant>
        <vt:i4>9</vt:i4>
      </vt:variant>
      <vt:variant>
        <vt:i4>0</vt:i4>
      </vt:variant>
      <vt:variant>
        <vt:i4>5</vt:i4>
      </vt:variant>
      <vt:variant>
        <vt:lpwstr>mailto:wlodzimierz.schmidt@gmail.com</vt:lpwstr>
      </vt:variant>
      <vt:variant>
        <vt:lpwstr/>
      </vt:variant>
      <vt:variant>
        <vt:i4>655410</vt:i4>
      </vt:variant>
      <vt:variant>
        <vt:i4>6</vt:i4>
      </vt:variant>
      <vt:variant>
        <vt:i4>0</vt:i4>
      </vt:variant>
      <vt:variant>
        <vt:i4>5</vt:i4>
      </vt:variant>
      <vt:variant>
        <vt:lpwstr>mailto:zchojnicki1@poczta.onet.pl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mailto:chessinchrzanow@wp.pl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http://www.pzszach.org.pl/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</dc:creator>
  <cp:lastModifiedBy>Marian Sadzikowski</cp:lastModifiedBy>
  <cp:revision>2</cp:revision>
  <dcterms:created xsi:type="dcterms:W3CDTF">2016-07-08T06:14:00Z</dcterms:created>
  <dcterms:modified xsi:type="dcterms:W3CDTF">2016-07-08T06:14:00Z</dcterms:modified>
</cp:coreProperties>
</file>